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98D" w:rsidRPr="00253970" w:rsidRDefault="00A8798D" w:rsidP="00A8798D">
      <w:pPr>
        <w:pStyle w:val="NormalWeb"/>
        <w:spacing w:before="0" w:beforeAutospacing="0" w:after="0" w:afterAutospacing="0"/>
        <w:jc w:val="center"/>
        <w:rPr>
          <w:b/>
          <w:bCs/>
          <w:kern w:val="24"/>
          <w:sz w:val="28"/>
          <w:szCs w:val="28"/>
          <w:lang w:val="en-US"/>
        </w:rPr>
      </w:pPr>
      <w:bookmarkStart w:id="0" w:name="_Hlk16777130"/>
      <w:r w:rsidRPr="00253970">
        <w:rPr>
          <w:b/>
          <w:bCs/>
          <w:kern w:val="24"/>
          <w:sz w:val="28"/>
          <w:szCs w:val="28"/>
          <w:lang w:val="en-US"/>
        </w:rPr>
        <w:t>EFFECT OF MEDITATION ON MENTAL TOUGHNESS AND COMPETI</w:t>
      </w:r>
      <w:r>
        <w:rPr>
          <w:b/>
          <w:bCs/>
          <w:kern w:val="24"/>
          <w:sz w:val="28"/>
          <w:szCs w:val="28"/>
          <w:lang w:val="en-US"/>
        </w:rPr>
        <w:t>TIVE ANXIETY OF INDIAN KABADDI PLAYERS</w:t>
      </w:r>
    </w:p>
    <w:p w:rsidR="00A8798D" w:rsidRPr="00846BC6" w:rsidRDefault="00A8798D" w:rsidP="00A8798D">
      <w:pPr>
        <w:pStyle w:val="NormalWeb"/>
        <w:spacing w:before="0" w:beforeAutospacing="0" w:after="0" w:afterAutospacing="0"/>
        <w:jc w:val="center"/>
        <w:rPr>
          <w:b/>
          <w:bCs/>
          <w:kern w:val="24"/>
          <w:lang w:val="en-US"/>
        </w:rPr>
      </w:pPr>
    </w:p>
    <w:p w:rsidR="00A8798D" w:rsidRPr="0080505B" w:rsidRDefault="00A8798D" w:rsidP="00A8798D">
      <w:pPr>
        <w:pStyle w:val="NormalWeb"/>
        <w:spacing w:before="0" w:beforeAutospacing="0" w:after="0" w:afterAutospacing="0"/>
        <w:jc w:val="center"/>
        <w:rPr>
          <w:b/>
          <w:bCs/>
          <w:kern w:val="24"/>
          <w:sz w:val="26"/>
          <w:szCs w:val="26"/>
          <w:lang w:val="en-US"/>
        </w:rPr>
      </w:pPr>
      <w:r>
        <w:rPr>
          <w:b/>
          <w:bCs/>
          <w:kern w:val="24"/>
          <w:sz w:val="26"/>
          <w:szCs w:val="26"/>
          <w:lang w:val="en-US"/>
        </w:rPr>
        <w:t>DR. BHUJANG DAVKAR</w:t>
      </w:r>
    </w:p>
    <w:p w:rsidR="00A8798D" w:rsidRPr="0080505B" w:rsidRDefault="00A8798D" w:rsidP="00A8798D">
      <w:pPr>
        <w:spacing w:after="0" w:line="240" w:lineRule="auto"/>
        <w:jc w:val="center"/>
        <w:rPr>
          <w:rFonts w:ascii="Times New Roman" w:hAnsi="Times New Roman" w:cs="Times New Roman"/>
        </w:rPr>
      </w:pPr>
      <w:r w:rsidRPr="0080505B">
        <w:rPr>
          <w:rFonts w:ascii="Times New Roman" w:hAnsi="Times New Roman" w:cs="Times New Roman"/>
        </w:rPr>
        <w:t>Director of Physical Education and Sports</w:t>
      </w:r>
    </w:p>
    <w:p w:rsidR="00A8798D" w:rsidRPr="0080505B" w:rsidRDefault="00A8798D" w:rsidP="00A8798D">
      <w:pPr>
        <w:spacing w:after="0" w:line="240" w:lineRule="auto"/>
        <w:jc w:val="center"/>
        <w:rPr>
          <w:rFonts w:ascii="Times New Roman" w:hAnsi="Times New Roman" w:cs="Times New Roman"/>
        </w:rPr>
      </w:pPr>
      <w:r>
        <w:rPr>
          <w:rFonts w:ascii="Times New Roman" w:hAnsi="Times New Roman" w:cs="Times New Roman"/>
        </w:rPr>
        <w:t>Ankushrao Tope Mahavidyalaya, Jalna</w:t>
      </w:r>
    </w:p>
    <w:p w:rsidR="00A8798D" w:rsidRPr="0080505B" w:rsidRDefault="00A8798D" w:rsidP="00A8798D">
      <w:pPr>
        <w:spacing w:after="0" w:line="240" w:lineRule="auto"/>
        <w:jc w:val="center"/>
        <w:rPr>
          <w:rFonts w:ascii="Times New Roman" w:hAnsi="Times New Roman" w:cs="Times New Roman"/>
        </w:rPr>
      </w:pPr>
      <w:r>
        <w:rPr>
          <w:rFonts w:ascii="Times New Roman" w:hAnsi="Times New Roman" w:cs="Times New Roman"/>
        </w:rPr>
        <w:t>Dist. Jalna</w:t>
      </w:r>
      <w:r w:rsidRPr="0080505B">
        <w:rPr>
          <w:rFonts w:ascii="Times New Roman" w:hAnsi="Times New Roman" w:cs="Times New Roman"/>
        </w:rPr>
        <w:t>, Maharashtra State (India)</w:t>
      </w:r>
    </w:p>
    <w:p w:rsidR="00A8798D" w:rsidRPr="0080505B" w:rsidRDefault="00A8798D" w:rsidP="00A8798D">
      <w:pPr>
        <w:spacing w:after="0" w:line="240" w:lineRule="auto"/>
        <w:jc w:val="center"/>
        <w:rPr>
          <w:rFonts w:ascii="Times New Roman" w:hAnsi="Times New Roman" w:cs="Times New Roman"/>
          <w:sz w:val="24"/>
          <w:szCs w:val="24"/>
        </w:rPr>
      </w:pPr>
      <w:r>
        <w:rPr>
          <w:rFonts w:ascii="Times New Roman" w:hAnsi="Times New Roman" w:cs="Times New Roman"/>
        </w:rPr>
        <w:t>Email ID- bhujangdavkar@gmail.com</w:t>
      </w:r>
    </w:p>
    <w:p w:rsidR="00A8798D" w:rsidRPr="00846BC6" w:rsidRDefault="00A8798D" w:rsidP="00A8798D">
      <w:pPr>
        <w:spacing w:after="0"/>
        <w:rPr>
          <w:rFonts w:ascii="Times New Roman" w:hAnsi="Times New Roman" w:cs="Times New Roman"/>
          <w:b/>
          <w:sz w:val="24"/>
          <w:szCs w:val="24"/>
        </w:rPr>
      </w:pPr>
      <w:r w:rsidRPr="00846BC6">
        <w:rPr>
          <w:rFonts w:ascii="Times New Roman" w:hAnsi="Times New Roman" w:cs="Times New Roman"/>
          <w:b/>
          <w:sz w:val="24"/>
          <w:szCs w:val="24"/>
        </w:rPr>
        <w:t>ABSTRACT</w:t>
      </w:r>
    </w:p>
    <w:p w:rsidR="00A8798D" w:rsidRPr="00846BC6" w:rsidRDefault="00A8798D" w:rsidP="00A8798D">
      <w:pPr>
        <w:spacing w:after="0"/>
        <w:jc w:val="both"/>
        <w:rPr>
          <w:rFonts w:ascii="Times New Roman" w:hAnsi="Times New Roman" w:cs="Times New Roman"/>
          <w:bCs/>
          <w:sz w:val="24"/>
          <w:szCs w:val="24"/>
        </w:rPr>
      </w:pPr>
      <w:r w:rsidRPr="00846BC6">
        <w:rPr>
          <w:rFonts w:ascii="Times New Roman" w:hAnsi="Times New Roman" w:cs="Times New Roman"/>
          <w:sz w:val="24"/>
          <w:szCs w:val="24"/>
        </w:rPr>
        <w:t>The Primary aim of the study was to investigate the effect of meditation on mental toughness and</w:t>
      </w:r>
      <w:r>
        <w:rPr>
          <w:rFonts w:ascii="Times New Roman" w:hAnsi="Times New Roman" w:cs="Times New Roman"/>
          <w:sz w:val="24"/>
          <w:szCs w:val="24"/>
        </w:rPr>
        <w:t xml:space="preserve"> </w:t>
      </w:r>
      <w:r w:rsidRPr="00846BC6">
        <w:rPr>
          <w:rFonts w:ascii="Times New Roman" w:hAnsi="Times New Roman" w:cs="Times New Roman"/>
          <w:sz w:val="24"/>
          <w:szCs w:val="24"/>
        </w:rPr>
        <w:t xml:space="preserve">sports competitive anxiety among </w:t>
      </w:r>
      <w:r>
        <w:rPr>
          <w:rFonts w:ascii="Times New Roman" w:hAnsi="Times New Roman" w:cs="Times New Roman"/>
          <w:sz w:val="24"/>
          <w:szCs w:val="24"/>
        </w:rPr>
        <w:t>Kabaddi</w:t>
      </w:r>
      <w:r w:rsidRPr="00846BC6">
        <w:rPr>
          <w:rFonts w:ascii="Times New Roman" w:hAnsi="Times New Roman" w:cs="Times New Roman"/>
          <w:sz w:val="24"/>
          <w:szCs w:val="24"/>
        </w:rPr>
        <w:t xml:space="preserve"> players</w:t>
      </w:r>
      <w:r>
        <w:rPr>
          <w:rFonts w:ascii="Times New Roman" w:hAnsi="Times New Roman" w:cs="Times New Roman"/>
          <w:sz w:val="24"/>
          <w:szCs w:val="24"/>
        </w:rPr>
        <w:t xml:space="preserve"> in Indian Traditional Sports</w:t>
      </w:r>
      <w:r w:rsidRPr="00846BC6">
        <w:rPr>
          <w:rFonts w:ascii="Times New Roman" w:hAnsi="Times New Roman" w:cs="Times New Roman"/>
          <w:sz w:val="24"/>
          <w:szCs w:val="24"/>
        </w:rPr>
        <w:t xml:space="preserve"> </w:t>
      </w:r>
      <w:r>
        <w:rPr>
          <w:rFonts w:ascii="Times New Roman" w:hAnsi="Times New Roman" w:cs="Times New Roman"/>
          <w:sz w:val="24"/>
          <w:szCs w:val="24"/>
        </w:rPr>
        <w:t>from Jalna (Maharshtra State) India</w:t>
      </w:r>
      <w:r w:rsidRPr="00846BC6">
        <w:rPr>
          <w:rFonts w:ascii="Times New Roman" w:hAnsi="Times New Roman" w:cs="Times New Roman"/>
          <w:sz w:val="24"/>
          <w:szCs w:val="24"/>
        </w:rPr>
        <w:t xml:space="preserve">. For the purpose of this study 20 male regular </w:t>
      </w:r>
      <w:r>
        <w:rPr>
          <w:rFonts w:ascii="Times New Roman" w:hAnsi="Times New Roman" w:cs="Times New Roman"/>
          <w:sz w:val="24"/>
          <w:szCs w:val="24"/>
        </w:rPr>
        <w:t>Kabaddi</w:t>
      </w:r>
      <w:r w:rsidRPr="00846BC6">
        <w:rPr>
          <w:rFonts w:ascii="Times New Roman" w:hAnsi="Times New Roman" w:cs="Times New Roman"/>
          <w:sz w:val="24"/>
          <w:szCs w:val="24"/>
        </w:rPr>
        <w:t xml:space="preserve"> players of 18 to 25 years of age from Degree College of </w:t>
      </w:r>
      <w:r>
        <w:rPr>
          <w:rFonts w:ascii="Times New Roman" w:hAnsi="Times New Roman" w:cs="Times New Roman"/>
          <w:sz w:val="24"/>
          <w:szCs w:val="24"/>
        </w:rPr>
        <w:t>University of Jalna, Maharashtra (India)</w:t>
      </w:r>
      <w:r w:rsidRPr="00846BC6">
        <w:rPr>
          <w:rFonts w:ascii="Times New Roman" w:hAnsi="Times New Roman" w:cs="Times New Roman"/>
          <w:sz w:val="24"/>
          <w:szCs w:val="24"/>
        </w:rPr>
        <w:t xml:space="preserve"> were randomly selected as subject. </w:t>
      </w:r>
      <w:r w:rsidRPr="00846BC6">
        <w:rPr>
          <w:rFonts w:ascii="Times New Roman" w:hAnsi="Times New Roman" w:cs="Times New Roman"/>
          <w:bCs/>
          <w:sz w:val="24"/>
          <w:szCs w:val="24"/>
        </w:rPr>
        <w:t xml:space="preserve">Mental Toughness (MTQ48) questionnaire developed by Dr. Alan Goldberg was used to measure mental toughness and the score was noted down in number. Sports Competitive Anxiety Questionnaire developed by </w:t>
      </w:r>
      <w:r w:rsidRPr="00846BC6">
        <w:rPr>
          <w:rFonts w:ascii="Times New Roman" w:hAnsi="Times New Roman" w:cs="Times New Roman"/>
          <w:sz w:val="24"/>
          <w:szCs w:val="24"/>
        </w:rPr>
        <w:t>Heinssen, Glass &amp; Knight, 1987 was used</w:t>
      </w:r>
      <w:r>
        <w:rPr>
          <w:rFonts w:ascii="Times New Roman" w:hAnsi="Times New Roman" w:cs="Times New Roman"/>
          <w:sz w:val="24"/>
          <w:szCs w:val="24"/>
        </w:rPr>
        <w:t xml:space="preserve"> </w:t>
      </w:r>
      <w:r w:rsidRPr="00846BC6">
        <w:rPr>
          <w:rFonts w:ascii="Times New Roman" w:hAnsi="Times New Roman" w:cs="Times New Roman"/>
          <w:bCs/>
          <w:sz w:val="24"/>
          <w:szCs w:val="24"/>
        </w:rPr>
        <w:t>to assess anxiety and the score</w:t>
      </w:r>
      <w:r>
        <w:rPr>
          <w:rFonts w:ascii="Times New Roman" w:hAnsi="Times New Roman" w:cs="Times New Roman"/>
          <w:bCs/>
          <w:sz w:val="24"/>
          <w:szCs w:val="24"/>
        </w:rPr>
        <w:t xml:space="preserve"> </w:t>
      </w:r>
      <w:r w:rsidRPr="00846BC6">
        <w:rPr>
          <w:rFonts w:ascii="Times New Roman" w:hAnsi="Times New Roman" w:cs="Times New Roman"/>
          <w:bCs/>
          <w:sz w:val="24"/>
          <w:szCs w:val="24"/>
        </w:rPr>
        <w:t>was</w:t>
      </w:r>
      <w:r>
        <w:rPr>
          <w:rFonts w:ascii="Times New Roman" w:hAnsi="Times New Roman" w:cs="Times New Roman"/>
          <w:bCs/>
          <w:sz w:val="24"/>
          <w:szCs w:val="24"/>
        </w:rPr>
        <w:t xml:space="preserve"> </w:t>
      </w:r>
      <w:r w:rsidRPr="00846BC6">
        <w:rPr>
          <w:rFonts w:ascii="Times New Roman" w:hAnsi="Times New Roman" w:cs="Times New Roman"/>
          <w:bCs/>
          <w:sz w:val="24"/>
          <w:szCs w:val="24"/>
        </w:rPr>
        <w:t xml:space="preserve">recorded in number. To determine the effect of meditation on mental toughness and </w:t>
      </w:r>
      <w:r w:rsidRPr="00846BC6">
        <w:rPr>
          <w:rFonts w:ascii="Times New Roman" w:hAnsi="Times New Roman" w:cs="Times New Roman"/>
          <w:sz w:val="24"/>
          <w:szCs w:val="24"/>
        </w:rPr>
        <w:t>sports competitive anxiety</w:t>
      </w:r>
      <w:r w:rsidRPr="00846BC6">
        <w:rPr>
          <w:rFonts w:ascii="Times New Roman" w:hAnsi="Times New Roman" w:cs="Times New Roman"/>
          <w:bCs/>
          <w:sz w:val="24"/>
          <w:szCs w:val="24"/>
        </w:rPr>
        <w:t xml:space="preserve"> among </w:t>
      </w:r>
      <w:r>
        <w:rPr>
          <w:rFonts w:ascii="Times New Roman" w:hAnsi="Times New Roman" w:cs="Times New Roman"/>
          <w:bCs/>
          <w:sz w:val="24"/>
          <w:szCs w:val="24"/>
        </w:rPr>
        <w:t>Indian Traditional Sports Kabaddi</w:t>
      </w:r>
      <w:r w:rsidRPr="00846BC6">
        <w:rPr>
          <w:rFonts w:ascii="Times New Roman" w:hAnsi="Times New Roman" w:cs="Times New Roman"/>
          <w:bCs/>
          <w:sz w:val="24"/>
          <w:szCs w:val="24"/>
        </w:rPr>
        <w:t xml:space="preserve"> players independent and dependent ‘t’ test was employed for each selected variable</w:t>
      </w:r>
      <w:r>
        <w:rPr>
          <w:rFonts w:ascii="Times New Roman" w:hAnsi="Times New Roman" w:cs="Times New Roman"/>
          <w:bCs/>
          <w:sz w:val="24"/>
          <w:szCs w:val="24"/>
        </w:rPr>
        <w:t xml:space="preserve"> </w:t>
      </w:r>
      <w:r w:rsidRPr="00846BC6">
        <w:rPr>
          <w:rFonts w:ascii="Times New Roman" w:hAnsi="Times New Roman" w:cs="Times New Roman"/>
          <w:bCs/>
          <w:sz w:val="24"/>
          <w:szCs w:val="24"/>
        </w:rPr>
        <w:t>separately, the level of</w:t>
      </w:r>
      <w:r>
        <w:rPr>
          <w:rFonts w:ascii="Times New Roman" w:hAnsi="Times New Roman" w:cs="Times New Roman"/>
          <w:bCs/>
          <w:sz w:val="24"/>
          <w:szCs w:val="24"/>
        </w:rPr>
        <w:t xml:space="preserve"> </w:t>
      </w:r>
      <w:r w:rsidRPr="00846BC6">
        <w:rPr>
          <w:rFonts w:ascii="Times New Roman" w:hAnsi="Times New Roman" w:cs="Times New Roman"/>
          <w:bCs/>
          <w:sz w:val="24"/>
          <w:szCs w:val="24"/>
        </w:rPr>
        <w:t>significance was set at 0.05 for testing the hypothesis. The findings of the statistical analysis revealed that</w:t>
      </w:r>
      <w:r>
        <w:rPr>
          <w:rFonts w:ascii="Times New Roman" w:hAnsi="Times New Roman" w:cs="Times New Roman"/>
          <w:bCs/>
          <w:sz w:val="24"/>
          <w:szCs w:val="24"/>
        </w:rPr>
        <w:t xml:space="preserve"> </w:t>
      </w:r>
      <w:r w:rsidRPr="00846BC6">
        <w:rPr>
          <w:rFonts w:ascii="Times New Roman" w:hAnsi="Times New Roman" w:cs="Times New Roman"/>
          <w:sz w:val="24"/>
          <w:szCs w:val="24"/>
        </w:rPr>
        <w:t xml:space="preserve">six weeks of meditation program showed significant improvement on Mental Toughness and Sports Competitive Anxiety among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players.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sz w:val="24"/>
          <w:szCs w:val="24"/>
        </w:rPr>
        <w:t>Key Words</w:t>
      </w:r>
      <w:r w:rsidRPr="00846BC6">
        <w:rPr>
          <w:rFonts w:ascii="Times New Roman" w:hAnsi="Times New Roman" w:cs="Times New Roman"/>
          <w:sz w:val="24"/>
          <w:szCs w:val="24"/>
        </w:rPr>
        <w:t xml:space="preserve">- Meditation, Mental-Toughness, Sports Competitive Anxiety, </w:t>
      </w:r>
      <w:r>
        <w:rPr>
          <w:rFonts w:ascii="Times New Roman" w:hAnsi="Times New Roman" w:cs="Times New Roman"/>
          <w:sz w:val="24"/>
          <w:szCs w:val="24"/>
        </w:rPr>
        <w:t>Kabaddi</w:t>
      </w:r>
      <w:r w:rsidRPr="00846BC6">
        <w:rPr>
          <w:rFonts w:ascii="Times New Roman" w:hAnsi="Times New Roman" w:cs="Times New Roman"/>
          <w:sz w:val="24"/>
          <w:szCs w:val="24"/>
        </w:rPr>
        <w:t>.</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bCs/>
          <w:sz w:val="24"/>
          <w:szCs w:val="24"/>
        </w:rPr>
      </w:pPr>
      <w:r w:rsidRPr="00846BC6">
        <w:rPr>
          <w:rFonts w:ascii="Times New Roman" w:hAnsi="Times New Roman" w:cs="Times New Roman"/>
          <w:b/>
          <w:sz w:val="24"/>
          <w:szCs w:val="24"/>
        </w:rPr>
        <w:t>INTRODUCTION</w:t>
      </w:r>
    </w:p>
    <w:p w:rsidR="00A8798D" w:rsidRDefault="00A8798D" w:rsidP="00A8798D">
      <w:pPr>
        <w:spacing w:after="0"/>
        <w:jc w:val="both"/>
        <w:rPr>
          <w:rFonts w:ascii="Times New Roman" w:hAnsi="Times New Roman" w:cs="Times New Roman"/>
          <w:sz w:val="24"/>
          <w:szCs w:val="24"/>
        </w:rPr>
      </w:pPr>
      <w:r w:rsidRPr="003E4601">
        <w:rPr>
          <w:rFonts w:ascii="Times New Roman" w:hAnsi="Times New Roman" w:cs="Times New Roman"/>
          <w:sz w:val="24"/>
          <w:szCs w:val="24"/>
        </w:rPr>
        <w:t xml:space="preserve">Kabaddi, a traditional Indian sport, demands not only physical prowess but also mental resilience. Players often face high-pressure situations that can lead to competitive anxiety, affecting performance. Meditation, a practice rooted in Indian culture, has been shown to enhance mental toughness and reduce anxiety in athletes. </w:t>
      </w:r>
      <w:r w:rsidRPr="00846BC6">
        <w:rPr>
          <w:rFonts w:ascii="Times New Roman" w:hAnsi="Times New Roman" w:cs="Times New Roman"/>
          <w:sz w:val="24"/>
          <w:szCs w:val="24"/>
        </w:rPr>
        <w:t>Every athlete would agree that energy is a key ingredient to success in sports. Food, restful sleep, breath and meditation are the four sources of energy. The amount of energy gained from meditation is greater than that of sleep. Meditation is probably the most powerful technique known to relieve stress and anxiety and restore health. The fact is meditation improves concentration. The direct result of meditation improved concentration equals a higher level of performance. Once the mind becomes strengthened, it has better control over the body, enhancing overall performance. Therefore, the present study</w:t>
      </w:r>
      <w:r w:rsidRPr="003E4601">
        <w:rPr>
          <w:rFonts w:ascii="Times New Roman" w:hAnsi="Times New Roman" w:cs="Times New Roman"/>
          <w:sz w:val="24"/>
          <w:szCs w:val="24"/>
        </w:rPr>
        <w:t xml:space="preserve"> was undertaken stated as “Effect of </w:t>
      </w:r>
      <w:r w:rsidRPr="00846BC6">
        <w:rPr>
          <w:rFonts w:ascii="Times New Roman" w:hAnsi="Times New Roman" w:cs="Times New Roman"/>
          <w:sz w:val="24"/>
          <w:szCs w:val="24"/>
        </w:rPr>
        <w:t xml:space="preserve">meditation on mental toughness and sports competitive anxiety among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players.” </w:t>
      </w:r>
    </w:p>
    <w:p w:rsidR="00A8798D" w:rsidRDefault="00A8798D" w:rsidP="00A8798D">
      <w:pPr>
        <w:spacing w:after="0"/>
        <w:jc w:val="both"/>
        <w:rPr>
          <w:rFonts w:ascii="Times New Roman" w:hAnsi="Times New Roman" w:cs="Times New Roman"/>
          <w:sz w:val="24"/>
          <w:szCs w:val="24"/>
        </w:rPr>
      </w:pPr>
    </w:p>
    <w:p w:rsidR="00A8798D" w:rsidRDefault="00A8798D" w:rsidP="00A8798D">
      <w:pPr>
        <w:spacing w:after="0"/>
        <w:jc w:val="both"/>
        <w:rPr>
          <w:rFonts w:ascii="Times New Roman" w:hAnsi="Times New Roman" w:cs="Times New Roman"/>
          <w:b/>
          <w:bCs/>
          <w:sz w:val="24"/>
          <w:szCs w:val="24"/>
        </w:rPr>
      </w:pPr>
      <w:r w:rsidRPr="003E4601">
        <w:rPr>
          <w:rFonts w:ascii="Times New Roman" w:hAnsi="Times New Roman" w:cs="Times New Roman"/>
          <w:b/>
          <w:bCs/>
          <w:sz w:val="24"/>
          <w:szCs w:val="24"/>
        </w:rPr>
        <w:t>Literature Review</w:t>
      </w:r>
    </w:p>
    <w:p w:rsidR="00A8798D" w:rsidRPr="003E4601" w:rsidRDefault="00A8798D" w:rsidP="00A8798D">
      <w:pPr>
        <w:spacing w:after="0"/>
        <w:jc w:val="both"/>
        <w:rPr>
          <w:rFonts w:ascii="Times New Roman" w:hAnsi="Times New Roman" w:cs="Times New Roman"/>
          <w:b/>
          <w:bCs/>
          <w:sz w:val="24"/>
          <w:szCs w:val="24"/>
        </w:rPr>
      </w:pPr>
      <w:r w:rsidRPr="003E4601">
        <w:rPr>
          <w:rFonts w:ascii="Times New Roman" w:hAnsi="Times New Roman" w:cs="Times New Roman"/>
          <w:b/>
          <w:bCs/>
          <w:sz w:val="24"/>
          <w:szCs w:val="24"/>
        </w:rPr>
        <w:t>A. Meditation and Mental Toughness</w:t>
      </w:r>
    </w:p>
    <w:p w:rsidR="00A8798D" w:rsidRDefault="00A8798D" w:rsidP="00A8798D">
      <w:pPr>
        <w:spacing w:after="0"/>
        <w:jc w:val="both"/>
        <w:rPr>
          <w:rFonts w:ascii="Times New Roman" w:hAnsi="Times New Roman" w:cs="Times New Roman"/>
          <w:sz w:val="24"/>
          <w:szCs w:val="24"/>
        </w:rPr>
      </w:pPr>
      <w:r w:rsidRPr="003E4601">
        <w:rPr>
          <w:rFonts w:ascii="Times New Roman" w:hAnsi="Times New Roman" w:cs="Times New Roman"/>
          <w:sz w:val="24"/>
          <w:szCs w:val="24"/>
        </w:rPr>
        <w:lastRenderedPageBreak/>
        <w:t>Meditation practices, including mindfulness and focused attention, have been linked to improved mental toughness in athletes. A study by Jagtap (2021) demonstrated that a six-week meditation program significantly enhanced mental toughness among archery players. ​</w:t>
      </w:r>
    </w:p>
    <w:p w:rsidR="00A8798D" w:rsidRPr="003E4601" w:rsidRDefault="00A8798D" w:rsidP="00A8798D">
      <w:pPr>
        <w:spacing w:after="0"/>
        <w:jc w:val="both"/>
        <w:rPr>
          <w:rFonts w:ascii="Times New Roman" w:hAnsi="Times New Roman" w:cs="Times New Roman"/>
          <w:b/>
          <w:bCs/>
          <w:sz w:val="24"/>
          <w:szCs w:val="24"/>
        </w:rPr>
      </w:pPr>
      <w:r w:rsidRPr="003E4601">
        <w:rPr>
          <w:rFonts w:ascii="Times New Roman" w:hAnsi="Times New Roman" w:cs="Times New Roman"/>
          <w:b/>
          <w:bCs/>
          <w:sz w:val="24"/>
          <w:szCs w:val="24"/>
        </w:rPr>
        <w:t>B. Meditation and Competitive Anxiety</w:t>
      </w:r>
    </w:p>
    <w:p w:rsidR="00A8798D" w:rsidRPr="003E4601" w:rsidRDefault="00A8798D" w:rsidP="00A8798D">
      <w:pPr>
        <w:spacing w:after="0"/>
        <w:jc w:val="both"/>
        <w:rPr>
          <w:rFonts w:ascii="Times New Roman" w:hAnsi="Times New Roman" w:cs="Times New Roman"/>
          <w:sz w:val="24"/>
          <w:szCs w:val="24"/>
        </w:rPr>
      </w:pPr>
      <w:r w:rsidRPr="003E4601">
        <w:rPr>
          <w:rFonts w:ascii="Times New Roman" w:hAnsi="Times New Roman" w:cs="Times New Roman"/>
          <w:sz w:val="24"/>
          <w:szCs w:val="24"/>
        </w:rPr>
        <w:t>Competitive anxiety can hinder athletic performance. Research indicates that meditation can effectively reduce anxiety levels. For instance, a study by Nagaraj et al. (2019) found that meditation significantly decreased stress levels among Kabaddi players. ​</w:t>
      </w:r>
      <w:hyperlink r:id="rId5" w:tgtFrame="_blank" w:history="1">
        <w:r w:rsidRPr="003E4601">
          <w:rPr>
            <w:rFonts w:ascii="Times New Roman" w:hAnsi="Times New Roman" w:cs="Times New Roman"/>
            <w:sz w:val="24"/>
            <w:szCs w:val="24"/>
          </w:rPr>
          <w:t>Yoga Journal</w:t>
        </w:r>
      </w:hyperlink>
    </w:p>
    <w:p w:rsidR="00A8798D" w:rsidRPr="003E4601" w:rsidRDefault="00A8798D" w:rsidP="00A8798D">
      <w:pPr>
        <w:spacing w:after="0"/>
        <w:jc w:val="both"/>
        <w:rPr>
          <w:rFonts w:ascii="Times New Roman" w:hAnsi="Times New Roman" w:cs="Times New Roman"/>
          <w:b/>
          <w:bCs/>
          <w:sz w:val="24"/>
          <w:szCs w:val="24"/>
        </w:rPr>
      </w:pPr>
      <w:r w:rsidRPr="003E4601">
        <w:rPr>
          <w:rFonts w:ascii="Times New Roman" w:hAnsi="Times New Roman" w:cs="Times New Roman"/>
          <w:b/>
          <w:bCs/>
          <w:sz w:val="24"/>
          <w:szCs w:val="24"/>
        </w:rPr>
        <w:t>C. Kabaddi and Psychological Factors</w:t>
      </w:r>
    </w:p>
    <w:p w:rsidR="00A8798D" w:rsidRPr="003E4601" w:rsidRDefault="00A8798D" w:rsidP="00A8798D">
      <w:pPr>
        <w:spacing w:after="0"/>
        <w:jc w:val="both"/>
        <w:rPr>
          <w:rFonts w:ascii="Times New Roman" w:hAnsi="Times New Roman" w:cs="Times New Roman"/>
          <w:sz w:val="24"/>
          <w:szCs w:val="24"/>
        </w:rPr>
      </w:pPr>
      <w:r w:rsidRPr="003E4601">
        <w:rPr>
          <w:rFonts w:ascii="Times New Roman" w:hAnsi="Times New Roman" w:cs="Times New Roman"/>
          <w:sz w:val="24"/>
          <w:szCs w:val="24"/>
        </w:rPr>
        <w:t>Kabaddi players face unique psychological challenges due to the sport's intensity and physical contact. Understanding how meditation influences these factors is crucial for enhancing performance.</w:t>
      </w:r>
    </w:p>
    <w:p w:rsidR="00A8798D" w:rsidRPr="003E4601" w:rsidRDefault="00A8798D" w:rsidP="00A8798D">
      <w:pPr>
        <w:spacing w:after="0"/>
        <w:jc w:val="both"/>
        <w:rPr>
          <w:rFonts w:ascii="Times New Roman" w:hAnsi="Times New Roman" w:cs="Times New Roman"/>
          <w:b/>
          <w:bCs/>
          <w:sz w:val="24"/>
          <w:szCs w:val="24"/>
        </w:rPr>
      </w:pPr>
    </w:p>
    <w:p w:rsidR="00A8798D" w:rsidRPr="00846BC6" w:rsidRDefault="00A8798D" w:rsidP="00A8798D">
      <w:pPr>
        <w:spacing w:after="0"/>
        <w:jc w:val="both"/>
        <w:rPr>
          <w:rFonts w:ascii="Times New Roman" w:hAnsi="Times New Roman" w:cs="Times New Roman"/>
          <w:b/>
          <w:bCs/>
          <w:sz w:val="24"/>
          <w:szCs w:val="24"/>
        </w:rPr>
      </w:pPr>
      <w:r w:rsidRPr="00846BC6">
        <w:rPr>
          <w:rFonts w:ascii="Times New Roman" w:hAnsi="Times New Roman" w:cs="Times New Roman"/>
          <w:b/>
          <w:bCs/>
          <w:sz w:val="24"/>
          <w:szCs w:val="24"/>
        </w:rPr>
        <w:t>Purpose of the Study</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 xml:space="preserve">To determine the </w:t>
      </w:r>
      <w:r w:rsidRPr="00846BC6">
        <w:rPr>
          <w:rFonts w:ascii="Times New Roman" w:hAnsi="Times New Roman" w:cs="Times New Roman"/>
          <w:bCs/>
          <w:sz w:val="24"/>
          <w:szCs w:val="24"/>
          <w:shd w:val="clear" w:color="auto" w:fill="FFFFFF"/>
        </w:rPr>
        <w:t xml:space="preserve">effect of six weeks </w:t>
      </w:r>
      <w:r w:rsidRPr="00846BC6">
        <w:rPr>
          <w:rFonts w:ascii="Times New Roman" w:hAnsi="Times New Roman" w:cs="Times New Roman"/>
          <w:sz w:val="24"/>
          <w:szCs w:val="24"/>
        </w:rPr>
        <w:t xml:space="preserve">meditation programme on mental toughness and sports competitive anxiety among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players.</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sz w:val="24"/>
          <w:szCs w:val="24"/>
        </w:rPr>
        <w:t>Hypothesis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 xml:space="preserve">It was hypothesized that there might be significant effect of meditation on mental toughness and sports competitive anxiety among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players.</w:t>
      </w:r>
    </w:p>
    <w:p w:rsidR="00A8798D" w:rsidRPr="00846BC6" w:rsidRDefault="00A8798D" w:rsidP="00A8798D">
      <w:pPr>
        <w:spacing w:after="0"/>
        <w:jc w:val="both"/>
        <w:rPr>
          <w:rFonts w:ascii="Times New Roman" w:hAnsi="Times New Roman" w:cs="Times New Roman"/>
          <w:b/>
          <w:bCs/>
          <w:sz w:val="24"/>
          <w:szCs w:val="24"/>
        </w:rPr>
      </w:pP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bCs/>
          <w:sz w:val="24"/>
          <w:szCs w:val="24"/>
        </w:rPr>
        <w:t>Delimitations</w:t>
      </w:r>
    </w:p>
    <w:p w:rsidR="00A8798D" w:rsidRPr="00846BC6" w:rsidRDefault="00A8798D" w:rsidP="00A8798D">
      <w:pPr>
        <w:spacing w:after="0"/>
        <w:jc w:val="both"/>
        <w:rPr>
          <w:rFonts w:ascii="Times New Roman" w:hAnsi="Times New Roman" w:cs="Times New Roman"/>
          <w:bCs/>
          <w:sz w:val="24"/>
          <w:szCs w:val="24"/>
        </w:rPr>
      </w:pPr>
      <w:r w:rsidRPr="00846BC6">
        <w:rPr>
          <w:rFonts w:ascii="Times New Roman" w:hAnsi="Times New Roman" w:cs="Times New Roman"/>
          <w:bCs/>
          <w:sz w:val="24"/>
          <w:szCs w:val="24"/>
        </w:rPr>
        <w:t xml:space="preserve">1.Male regular </w:t>
      </w:r>
      <w:r>
        <w:rPr>
          <w:rFonts w:ascii="Times New Roman" w:hAnsi="Times New Roman" w:cs="Times New Roman"/>
          <w:bCs/>
          <w:sz w:val="24"/>
          <w:szCs w:val="24"/>
        </w:rPr>
        <w:t>Indian Traditional Sports Kabaddi</w:t>
      </w:r>
      <w:r w:rsidRPr="00846BC6">
        <w:rPr>
          <w:rFonts w:ascii="Times New Roman" w:hAnsi="Times New Roman" w:cs="Times New Roman"/>
          <w:bCs/>
          <w:sz w:val="24"/>
          <w:szCs w:val="24"/>
        </w:rPr>
        <w:t xml:space="preserve"> practitioners of Degree College of </w:t>
      </w:r>
      <w:r>
        <w:rPr>
          <w:rFonts w:ascii="Times New Roman" w:hAnsi="Times New Roman" w:cs="Times New Roman"/>
          <w:bCs/>
          <w:sz w:val="24"/>
          <w:szCs w:val="24"/>
        </w:rPr>
        <w:t>University of Jalna, Maharashtra (India)</w:t>
      </w:r>
      <w:r w:rsidRPr="00846BC6">
        <w:rPr>
          <w:rFonts w:ascii="Times New Roman" w:hAnsi="Times New Roman" w:cs="Times New Roman"/>
          <w:bCs/>
          <w:sz w:val="24"/>
          <w:szCs w:val="24"/>
        </w:rPr>
        <w:t xml:space="preserve"> were selected as subjects.</w:t>
      </w:r>
    </w:p>
    <w:p w:rsidR="00A8798D" w:rsidRPr="00846BC6" w:rsidRDefault="00A8798D" w:rsidP="00A8798D">
      <w:pPr>
        <w:spacing w:after="0"/>
        <w:jc w:val="both"/>
        <w:rPr>
          <w:rFonts w:ascii="Times New Roman" w:hAnsi="Times New Roman" w:cs="Times New Roman"/>
          <w:bCs/>
          <w:sz w:val="24"/>
          <w:szCs w:val="24"/>
        </w:rPr>
      </w:pPr>
      <w:r w:rsidRPr="00846BC6">
        <w:rPr>
          <w:rFonts w:ascii="Times New Roman" w:hAnsi="Times New Roman" w:cs="Times New Roman"/>
          <w:bCs/>
          <w:sz w:val="24"/>
          <w:szCs w:val="24"/>
        </w:rPr>
        <w:t>2. The age of the subjects was ranging from 17 to 25 years.</w:t>
      </w:r>
    </w:p>
    <w:p w:rsidR="00A8798D" w:rsidRPr="00846BC6" w:rsidRDefault="00A8798D" w:rsidP="00A8798D">
      <w:pPr>
        <w:spacing w:after="0"/>
        <w:jc w:val="both"/>
        <w:rPr>
          <w:rFonts w:ascii="Times New Roman" w:hAnsi="Times New Roman" w:cs="Times New Roman"/>
          <w:bCs/>
          <w:sz w:val="24"/>
          <w:szCs w:val="24"/>
        </w:rPr>
      </w:pPr>
      <w:r w:rsidRPr="00846BC6">
        <w:rPr>
          <w:rFonts w:ascii="Times New Roman" w:hAnsi="Times New Roman" w:cs="Times New Roman"/>
          <w:bCs/>
          <w:sz w:val="24"/>
          <w:szCs w:val="24"/>
        </w:rPr>
        <w:t>3. Mental toughness and sports competitive anxiety were chosen as the dependent variables.</w:t>
      </w:r>
    </w:p>
    <w:p w:rsidR="00A8798D" w:rsidRPr="00846BC6" w:rsidRDefault="00A8798D" w:rsidP="00A8798D">
      <w:pPr>
        <w:spacing w:after="0"/>
        <w:jc w:val="both"/>
        <w:rPr>
          <w:rFonts w:ascii="Times New Roman" w:hAnsi="Times New Roman" w:cs="Times New Roman"/>
          <w:b/>
          <w:bCs/>
          <w:sz w:val="24"/>
          <w:szCs w:val="24"/>
        </w:rPr>
      </w:pP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bCs/>
          <w:sz w:val="24"/>
          <w:szCs w:val="24"/>
        </w:rPr>
        <w:t>Limitations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Besides the Conditioning Programme the selected subjects were busy with their daily routine programmes which might have affected the result of the study but it was beyond the control of the players.</w:t>
      </w:r>
    </w:p>
    <w:p w:rsidR="00A8798D" w:rsidRPr="00846BC6" w:rsidRDefault="00A8798D" w:rsidP="00A8798D">
      <w:pPr>
        <w:spacing w:after="0"/>
        <w:rPr>
          <w:rFonts w:ascii="Times New Roman" w:hAnsi="Times New Roman" w:cs="Times New Roman"/>
          <w:b/>
          <w:sz w:val="24"/>
          <w:szCs w:val="24"/>
        </w:rPr>
      </w:pPr>
    </w:p>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b/>
          <w:sz w:val="24"/>
          <w:szCs w:val="24"/>
        </w:rPr>
        <w:t>METHODOLOGY</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sz w:val="24"/>
          <w:szCs w:val="24"/>
        </w:rPr>
        <w:t>Selection of the Subjects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 xml:space="preserve">Twenty (20)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practitioners of various courses of Degree College of </w:t>
      </w:r>
      <w:r>
        <w:rPr>
          <w:rFonts w:ascii="Times New Roman" w:hAnsi="Times New Roman" w:cs="Times New Roman"/>
          <w:sz w:val="24"/>
          <w:szCs w:val="24"/>
        </w:rPr>
        <w:t>University of Jalna, Maharashtra (India)</w:t>
      </w:r>
      <w:r w:rsidRPr="00846BC6">
        <w:rPr>
          <w:rFonts w:ascii="Times New Roman" w:hAnsi="Times New Roman" w:cs="Times New Roman"/>
          <w:sz w:val="24"/>
          <w:szCs w:val="24"/>
        </w:rPr>
        <w:t xml:space="preserve"> were selected randomly for the present study.</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b/>
          <w:sz w:val="24"/>
          <w:szCs w:val="24"/>
        </w:rPr>
      </w:pPr>
      <w:r w:rsidRPr="00846BC6">
        <w:rPr>
          <w:rFonts w:ascii="Times New Roman" w:hAnsi="Times New Roman" w:cs="Times New Roman"/>
          <w:b/>
          <w:sz w:val="24"/>
          <w:szCs w:val="24"/>
        </w:rPr>
        <w:t>Selection of Variables</w:t>
      </w:r>
    </w:p>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rPr>
        <w:t>Mental – Toughness and Sports Competitive Anxiety.</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b/>
          <w:sz w:val="24"/>
          <w:szCs w:val="24"/>
        </w:rPr>
      </w:pPr>
      <w:r w:rsidRPr="00846BC6">
        <w:rPr>
          <w:rFonts w:ascii="Times New Roman" w:hAnsi="Times New Roman" w:cs="Times New Roman"/>
          <w:b/>
          <w:sz w:val="24"/>
          <w:szCs w:val="24"/>
        </w:rPr>
        <w:t>Tools&amp; Criterion Measures</w:t>
      </w:r>
    </w:p>
    <w:p w:rsidR="00A8798D" w:rsidRDefault="00A8798D" w:rsidP="00A8798D">
      <w:pPr>
        <w:spacing w:after="0"/>
        <w:rPr>
          <w:rFonts w:ascii="Times New Roman" w:hAnsi="Times New Roman" w:cs="Times New Roman"/>
          <w:bCs/>
          <w:sz w:val="24"/>
          <w:szCs w:val="24"/>
        </w:rPr>
      </w:pPr>
      <w:r w:rsidRPr="00846BC6">
        <w:rPr>
          <w:rFonts w:ascii="Times New Roman" w:hAnsi="Times New Roman" w:cs="Times New Roman"/>
          <w:b/>
          <w:bCs/>
          <w:sz w:val="24"/>
          <w:szCs w:val="24"/>
        </w:rPr>
        <w:lastRenderedPageBreak/>
        <w:t>Mental Toughness</w:t>
      </w:r>
      <w:r w:rsidRPr="00846BC6">
        <w:rPr>
          <w:rFonts w:ascii="Times New Roman" w:hAnsi="Times New Roman" w:cs="Times New Roman"/>
          <w:bCs/>
          <w:sz w:val="24"/>
          <w:szCs w:val="24"/>
        </w:rPr>
        <w:t xml:space="preserve"> - (MTQ48) questionnaire developed by Dr. Alan Goldberg was used to measure mental toughness and the score was noted down in number.</w:t>
      </w:r>
    </w:p>
    <w:p w:rsidR="00A8798D" w:rsidRPr="00846BC6" w:rsidRDefault="00A8798D" w:rsidP="00A8798D">
      <w:pPr>
        <w:spacing w:after="0"/>
        <w:rPr>
          <w:rFonts w:ascii="Times New Roman" w:hAnsi="Times New Roman" w:cs="Times New Roman"/>
          <w:bCs/>
          <w:sz w:val="24"/>
          <w:szCs w:val="24"/>
        </w:rPr>
      </w:pPr>
    </w:p>
    <w:p w:rsidR="00A8798D" w:rsidRPr="00846BC6" w:rsidRDefault="00A8798D" w:rsidP="00A8798D">
      <w:pPr>
        <w:spacing w:after="0"/>
        <w:rPr>
          <w:rFonts w:ascii="Times New Roman" w:hAnsi="Times New Roman" w:cs="Times New Roman"/>
          <w:b/>
          <w:bCs/>
          <w:sz w:val="24"/>
          <w:szCs w:val="24"/>
        </w:rPr>
      </w:pPr>
    </w:p>
    <w:p w:rsidR="00A8798D" w:rsidRPr="00846BC6" w:rsidRDefault="00A8798D" w:rsidP="00A8798D">
      <w:pPr>
        <w:spacing w:after="0"/>
        <w:rPr>
          <w:rFonts w:ascii="Times New Roman" w:hAnsi="Times New Roman" w:cs="Times New Roman"/>
          <w:bCs/>
          <w:sz w:val="24"/>
          <w:szCs w:val="24"/>
        </w:rPr>
      </w:pPr>
      <w:r w:rsidRPr="00846BC6">
        <w:rPr>
          <w:rFonts w:ascii="Times New Roman" w:hAnsi="Times New Roman" w:cs="Times New Roman"/>
          <w:b/>
          <w:bCs/>
          <w:sz w:val="24"/>
          <w:szCs w:val="24"/>
        </w:rPr>
        <w:t>Sports Competitive Anxiety</w:t>
      </w:r>
      <w:r w:rsidRPr="00846BC6">
        <w:rPr>
          <w:rFonts w:ascii="Times New Roman" w:hAnsi="Times New Roman" w:cs="Times New Roman"/>
          <w:bCs/>
          <w:sz w:val="24"/>
          <w:szCs w:val="24"/>
        </w:rPr>
        <w:t xml:space="preserve"> Questionnaire developed by </w:t>
      </w:r>
      <w:r w:rsidRPr="00846BC6">
        <w:rPr>
          <w:rFonts w:ascii="Times New Roman" w:hAnsi="Times New Roman" w:cs="Times New Roman"/>
          <w:sz w:val="24"/>
          <w:szCs w:val="24"/>
        </w:rPr>
        <w:t xml:space="preserve">Heinssen, Glass &amp; Knight, 1987 was used </w:t>
      </w:r>
      <w:r w:rsidRPr="00846BC6">
        <w:rPr>
          <w:rFonts w:ascii="Times New Roman" w:hAnsi="Times New Roman" w:cs="Times New Roman"/>
          <w:bCs/>
          <w:sz w:val="24"/>
          <w:szCs w:val="24"/>
        </w:rPr>
        <w:t>to assess anxiety and the score was recorded in number.</w:t>
      </w:r>
    </w:p>
    <w:p w:rsidR="00A8798D" w:rsidRPr="00846BC6" w:rsidRDefault="00A8798D" w:rsidP="00A8798D">
      <w:pPr>
        <w:spacing w:after="0"/>
        <w:jc w:val="both"/>
        <w:rPr>
          <w:rFonts w:ascii="Times New Roman" w:hAnsi="Times New Roman" w:cs="Times New Roman"/>
          <w:b/>
          <w:sz w:val="24"/>
          <w:szCs w:val="24"/>
        </w:rPr>
      </w:pPr>
    </w:p>
    <w:p w:rsidR="00A8798D" w:rsidRPr="00141C5C" w:rsidRDefault="00A8798D" w:rsidP="00A8798D">
      <w:pPr>
        <w:spacing w:after="0"/>
        <w:rPr>
          <w:rFonts w:ascii="Times New Roman" w:hAnsi="Times New Roman" w:cs="Times New Roman"/>
          <w:b/>
          <w:bCs/>
          <w:sz w:val="24"/>
          <w:szCs w:val="24"/>
        </w:rPr>
      </w:pPr>
      <w:r w:rsidRPr="00141C5C">
        <w:rPr>
          <w:rFonts w:ascii="Times New Roman" w:hAnsi="Times New Roman" w:cs="Times New Roman"/>
          <w:b/>
          <w:bCs/>
          <w:sz w:val="24"/>
          <w:szCs w:val="24"/>
        </w:rPr>
        <w:t>Data Collection</w:t>
      </w:r>
    </w:p>
    <w:p w:rsidR="00A8798D" w:rsidRPr="00141C5C" w:rsidRDefault="00A8798D" w:rsidP="00A8798D">
      <w:pPr>
        <w:spacing w:after="0"/>
        <w:rPr>
          <w:rFonts w:ascii="Times New Roman" w:hAnsi="Times New Roman" w:cs="Times New Roman"/>
          <w:bCs/>
          <w:sz w:val="24"/>
          <w:szCs w:val="24"/>
        </w:rPr>
      </w:pPr>
      <w:r w:rsidRPr="00141C5C">
        <w:rPr>
          <w:rFonts w:ascii="Times New Roman" w:hAnsi="Times New Roman" w:cs="Times New Roman"/>
          <w:bCs/>
          <w:sz w:val="24"/>
          <w:szCs w:val="24"/>
        </w:rPr>
        <w:t>Pre- and post-intervention assessments will be conducted using standardized tools:​</w:t>
      </w:r>
    </w:p>
    <w:p w:rsidR="00A8798D" w:rsidRDefault="00A8798D" w:rsidP="00A8798D">
      <w:pPr>
        <w:numPr>
          <w:ilvl w:val="0"/>
          <w:numId w:val="1"/>
        </w:numPr>
        <w:spacing w:after="0" w:line="240" w:lineRule="auto"/>
        <w:rPr>
          <w:rFonts w:ascii="Times New Roman" w:hAnsi="Times New Roman" w:cs="Times New Roman"/>
          <w:bCs/>
          <w:sz w:val="24"/>
          <w:szCs w:val="24"/>
        </w:rPr>
      </w:pPr>
      <w:r w:rsidRPr="00141C5C">
        <w:rPr>
          <w:rFonts w:ascii="Times New Roman" w:hAnsi="Times New Roman" w:cs="Times New Roman"/>
          <w:bCs/>
          <w:sz w:val="24"/>
          <w:szCs w:val="24"/>
        </w:rPr>
        <w:t>Mental Toughness: MTQ48 questionnaire.​</w:t>
      </w:r>
    </w:p>
    <w:p w:rsidR="00A8798D" w:rsidRPr="00141C5C" w:rsidRDefault="00A8798D" w:rsidP="00A8798D">
      <w:pPr>
        <w:numPr>
          <w:ilvl w:val="0"/>
          <w:numId w:val="1"/>
        </w:numPr>
        <w:spacing w:after="0" w:line="240" w:lineRule="auto"/>
        <w:rPr>
          <w:rFonts w:ascii="Times New Roman" w:hAnsi="Times New Roman" w:cs="Times New Roman"/>
          <w:bCs/>
          <w:sz w:val="24"/>
          <w:szCs w:val="24"/>
        </w:rPr>
      </w:pPr>
      <w:r w:rsidRPr="00141C5C">
        <w:rPr>
          <w:rFonts w:ascii="Times New Roman" w:hAnsi="Times New Roman" w:cs="Times New Roman"/>
          <w:bCs/>
          <w:sz w:val="24"/>
          <w:szCs w:val="24"/>
        </w:rPr>
        <w:t>Competitive Anxiety: Sports Competition Anxiety Test (SCAT).​</w:t>
      </w:r>
    </w:p>
    <w:p w:rsidR="00A8798D" w:rsidRPr="00846BC6" w:rsidRDefault="00A8798D" w:rsidP="00A8798D">
      <w:pPr>
        <w:spacing w:after="0"/>
        <w:rPr>
          <w:rFonts w:ascii="Times New Roman" w:hAnsi="Times New Roman" w:cs="Times New Roman"/>
          <w:b/>
          <w:sz w:val="24"/>
          <w:szCs w:val="24"/>
        </w:rPr>
      </w:pPr>
    </w:p>
    <w:p w:rsidR="00A8798D" w:rsidRPr="00846BC6" w:rsidRDefault="00A8798D" w:rsidP="00A8798D">
      <w:pPr>
        <w:spacing w:after="0"/>
        <w:rPr>
          <w:rFonts w:ascii="Times New Roman" w:hAnsi="Times New Roman" w:cs="Times New Roman"/>
          <w:b/>
          <w:sz w:val="24"/>
          <w:szCs w:val="24"/>
        </w:rPr>
      </w:pPr>
      <w:r w:rsidRPr="00846BC6">
        <w:rPr>
          <w:rFonts w:ascii="Times New Roman" w:hAnsi="Times New Roman" w:cs="Times New Roman"/>
          <w:b/>
          <w:sz w:val="24"/>
          <w:szCs w:val="24"/>
        </w:rPr>
        <w:t>Processing of Data</w:t>
      </w:r>
    </w:p>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rPr>
        <w:t>All the collected data were arranged systematically in the table for further statistical calculations.</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b/>
          <w:bCs/>
          <w:sz w:val="24"/>
          <w:szCs w:val="24"/>
          <w:lang w:val="en-IN"/>
        </w:rPr>
      </w:pPr>
      <w:r w:rsidRPr="00846BC6">
        <w:rPr>
          <w:rFonts w:ascii="Times New Roman" w:hAnsi="Times New Roman" w:cs="Times New Roman"/>
          <w:b/>
          <w:sz w:val="24"/>
          <w:szCs w:val="24"/>
        </w:rPr>
        <w:t>Results and Interpretation</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The analysis of data collected on mental toughness and sports competitive anxiety has been done by employing independent and dependent t-test statistical techniques for each variable separately to find out the mean difference between the Pre and Post-tests performance. To test the Hypothesis, the level of significance was set at 0.05</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b/>
          <w:sz w:val="24"/>
          <w:szCs w:val="24"/>
        </w:rPr>
      </w:pPr>
      <w:r w:rsidRPr="00846BC6">
        <w:rPr>
          <w:rFonts w:ascii="Times New Roman" w:hAnsi="Times New Roman" w:cs="Times New Roman"/>
          <w:b/>
          <w:sz w:val="24"/>
          <w:szCs w:val="24"/>
        </w:rPr>
        <w:t>Findings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The results pertaining to the statistical analysis of the collected data have been presented in the following table.</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Table – 1</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Description of Mean, Standard Deviation and t-ratio for the Pre-Test Data on the Mental Toughness &amp; Sports Competitive Anxiety of Experimental and Control Group</w:t>
      </w:r>
    </w:p>
    <w:p w:rsidR="00A8798D" w:rsidRPr="00846BC6" w:rsidRDefault="00A8798D" w:rsidP="00A8798D">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073"/>
        <w:gridCol w:w="1254"/>
        <w:gridCol w:w="1047"/>
        <w:gridCol w:w="1142"/>
        <w:gridCol w:w="986"/>
        <w:gridCol w:w="1085"/>
        <w:gridCol w:w="1079"/>
      </w:tblGrid>
      <w:tr w:rsidR="00A8798D" w:rsidRPr="00846BC6" w:rsidTr="00657ED8">
        <w:trPr>
          <w:trHeight w:val="273"/>
        </w:trPr>
        <w:tc>
          <w:tcPr>
            <w:tcW w:w="1692"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Variable</w:t>
            </w:r>
          </w:p>
        </w:tc>
        <w:tc>
          <w:tcPr>
            <w:tcW w:w="2350"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 of</w:t>
            </w:r>
          </w:p>
        </w:tc>
        <w:tc>
          <w:tcPr>
            <w:tcW w:w="2203"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 Dev. of</w:t>
            </w:r>
          </w:p>
        </w:tc>
        <w:tc>
          <w:tcPr>
            <w:tcW w:w="994"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Diff.</w:t>
            </w:r>
          </w:p>
        </w:tc>
        <w:tc>
          <w:tcPr>
            <w:tcW w:w="1099"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S.E. of M.D.</w:t>
            </w:r>
          </w:p>
        </w:tc>
        <w:tc>
          <w:tcPr>
            <w:tcW w:w="1086"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t – ratio</w:t>
            </w:r>
          </w:p>
        </w:tc>
      </w:tr>
      <w:tr w:rsidR="00A8798D" w:rsidRPr="00846BC6" w:rsidTr="00657ED8">
        <w:trPr>
          <w:trHeight w:val="380"/>
        </w:trPr>
        <w:tc>
          <w:tcPr>
            <w:tcW w:w="1692"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p>
        </w:tc>
        <w:tc>
          <w:tcPr>
            <w:tcW w:w="108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Expt.</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group</w:t>
            </w:r>
          </w:p>
        </w:tc>
        <w:tc>
          <w:tcPr>
            <w:tcW w:w="126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control group</w:t>
            </w:r>
          </w:p>
        </w:tc>
        <w:tc>
          <w:tcPr>
            <w:tcW w:w="105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Expt.</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Group</w:t>
            </w:r>
          </w:p>
        </w:tc>
        <w:tc>
          <w:tcPr>
            <w:tcW w:w="11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control group</w:t>
            </w:r>
          </w:p>
        </w:tc>
        <w:tc>
          <w:tcPr>
            <w:tcW w:w="994"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p>
        </w:tc>
        <w:tc>
          <w:tcPr>
            <w:tcW w:w="1099"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p>
        </w:tc>
        <w:tc>
          <w:tcPr>
            <w:tcW w:w="1086"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p>
        </w:tc>
      </w:tr>
      <w:tr w:rsidR="00A8798D" w:rsidRPr="00846BC6" w:rsidTr="00657ED8">
        <w:trPr>
          <w:trHeight w:val="434"/>
        </w:trPr>
        <w:tc>
          <w:tcPr>
            <w:tcW w:w="1692"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Mental Toughness</w:t>
            </w:r>
          </w:p>
        </w:tc>
        <w:tc>
          <w:tcPr>
            <w:tcW w:w="108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20.2</w:t>
            </w:r>
          </w:p>
        </w:tc>
        <w:tc>
          <w:tcPr>
            <w:tcW w:w="126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19.4</w:t>
            </w:r>
          </w:p>
        </w:tc>
        <w:tc>
          <w:tcPr>
            <w:tcW w:w="105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1.23</w:t>
            </w:r>
          </w:p>
        </w:tc>
        <w:tc>
          <w:tcPr>
            <w:tcW w:w="11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2.01</w:t>
            </w:r>
          </w:p>
        </w:tc>
        <w:tc>
          <w:tcPr>
            <w:tcW w:w="99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0.8</w:t>
            </w:r>
          </w:p>
        </w:tc>
        <w:tc>
          <w:tcPr>
            <w:tcW w:w="109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2.04</w:t>
            </w:r>
          </w:p>
        </w:tc>
        <w:tc>
          <w:tcPr>
            <w:tcW w:w="108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1.075</w:t>
            </w:r>
            <w:r w:rsidRPr="00846BC6">
              <w:rPr>
                <w:rFonts w:ascii="Times New Roman" w:eastAsia="Times New Roman" w:hAnsi="Times New Roman" w:cs="Times New Roman"/>
                <w:bCs/>
                <w:sz w:val="24"/>
                <w:szCs w:val="24"/>
                <w:vertAlign w:val="superscript"/>
              </w:rPr>
              <w:t>@</w:t>
            </w:r>
          </w:p>
        </w:tc>
      </w:tr>
      <w:tr w:rsidR="00A8798D" w:rsidRPr="00846BC6" w:rsidTr="00657ED8">
        <w:trPr>
          <w:trHeight w:val="405"/>
        </w:trPr>
        <w:tc>
          <w:tcPr>
            <w:tcW w:w="1692"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Sports Competitive Anxiety</w:t>
            </w:r>
          </w:p>
        </w:tc>
        <w:tc>
          <w:tcPr>
            <w:tcW w:w="108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w:t>
            </w:r>
          </w:p>
        </w:tc>
        <w:tc>
          <w:tcPr>
            <w:tcW w:w="126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69.1</w:t>
            </w:r>
          </w:p>
        </w:tc>
        <w:tc>
          <w:tcPr>
            <w:tcW w:w="105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4.29</w:t>
            </w:r>
          </w:p>
        </w:tc>
        <w:tc>
          <w:tcPr>
            <w:tcW w:w="11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3.381</w:t>
            </w:r>
          </w:p>
        </w:tc>
        <w:tc>
          <w:tcPr>
            <w:tcW w:w="99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0.1</w:t>
            </w:r>
          </w:p>
        </w:tc>
        <w:tc>
          <w:tcPr>
            <w:tcW w:w="109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1.727</w:t>
            </w:r>
          </w:p>
        </w:tc>
        <w:tc>
          <w:tcPr>
            <w:tcW w:w="108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0.057</w:t>
            </w:r>
            <w:r w:rsidRPr="00846BC6">
              <w:rPr>
                <w:rFonts w:ascii="Times New Roman" w:eastAsia="Times New Roman" w:hAnsi="Times New Roman" w:cs="Times New Roman"/>
                <w:bCs/>
                <w:sz w:val="24"/>
                <w:szCs w:val="24"/>
                <w:vertAlign w:val="superscript"/>
              </w:rPr>
              <w:t>@</w:t>
            </w:r>
          </w:p>
        </w:tc>
      </w:tr>
    </w:tbl>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vertAlign w:val="superscript"/>
        </w:rPr>
        <w:t xml:space="preserve">@ </w:t>
      </w:r>
      <w:r w:rsidRPr="00846BC6">
        <w:rPr>
          <w:rFonts w:ascii="Times New Roman" w:hAnsi="Times New Roman" w:cs="Times New Roman"/>
          <w:sz w:val="24"/>
          <w:szCs w:val="24"/>
        </w:rPr>
        <w:t xml:space="preserve">Not significant at .05 level                                   Tabulated t </w:t>
      </w:r>
      <w:r w:rsidRPr="00846BC6">
        <w:rPr>
          <w:rFonts w:ascii="Times New Roman" w:hAnsi="Times New Roman" w:cs="Times New Roman"/>
          <w:sz w:val="24"/>
          <w:szCs w:val="24"/>
          <w:vertAlign w:val="subscript"/>
        </w:rPr>
        <w:t>.05(18)</w:t>
      </w:r>
      <w:r w:rsidRPr="00846BC6">
        <w:rPr>
          <w:rFonts w:ascii="Times New Roman" w:hAnsi="Times New Roman" w:cs="Times New Roman"/>
          <w:sz w:val="24"/>
          <w:szCs w:val="24"/>
        </w:rPr>
        <w:t xml:space="preserve"> = 2.101</w:t>
      </w:r>
    </w:p>
    <w:p w:rsidR="00A8798D" w:rsidRPr="00846BC6" w:rsidRDefault="00A8798D" w:rsidP="00A8798D">
      <w:pPr>
        <w:spacing w:after="0"/>
        <w:jc w:val="both"/>
        <w:rPr>
          <w:rFonts w:ascii="Times New Roman" w:hAnsi="Times New Roman" w:cs="Times New Roman"/>
          <w:sz w:val="24"/>
          <w:szCs w:val="24"/>
        </w:rPr>
      </w:pPr>
    </w:p>
    <w:p w:rsidR="00A8798D" w:rsidRPr="00846BC6" w:rsidRDefault="00A8798D" w:rsidP="00A8798D">
      <w:pPr>
        <w:spacing w:after="0"/>
        <w:ind w:firstLine="720"/>
        <w:jc w:val="both"/>
        <w:rPr>
          <w:rFonts w:ascii="Times New Roman" w:hAnsi="Times New Roman" w:cs="Times New Roman"/>
          <w:sz w:val="24"/>
          <w:szCs w:val="24"/>
        </w:rPr>
      </w:pPr>
      <w:r w:rsidRPr="00846BC6">
        <w:rPr>
          <w:rFonts w:ascii="Times New Roman" w:hAnsi="Times New Roman" w:cs="Times New Roman"/>
          <w:sz w:val="24"/>
          <w:szCs w:val="24"/>
        </w:rPr>
        <w:t>It is evident from the above findings that the calculated t value of 1.075, 0.057, respectively are quite lesser than the tabulated t-value of 2.101 required to be significant at .05 level for the 18 degree of freedom, hence it can be stated that the difference between the pre-test mean values of both groups in both the variables are statistically insignificant.</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lastRenderedPageBreak/>
        <w:t>Table - 2</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Description of Mean, Standard Deviation and t-ratio for the Pre v/s Post Test Data analysis on the mental toughness &amp; sports competitive anxiety of Control Group</w:t>
      </w:r>
    </w:p>
    <w:p w:rsidR="00A8798D" w:rsidRPr="00846BC6" w:rsidRDefault="00A8798D" w:rsidP="00A8798D">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068"/>
        <w:gridCol w:w="1247"/>
        <w:gridCol w:w="1045"/>
        <w:gridCol w:w="1137"/>
        <w:gridCol w:w="990"/>
        <w:gridCol w:w="1088"/>
        <w:gridCol w:w="1084"/>
      </w:tblGrid>
      <w:tr w:rsidR="00A8798D" w:rsidRPr="00846BC6" w:rsidTr="00657ED8">
        <w:trPr>
          <w:trHeight w:val="353"/>
        </w:trPr>
        <w:tc>
          <w:tcPr>
            <w:tcW w:w="1703"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Variable</w:t>
            </w:r>
          </w:p>
        </w:tc>
        <w:tc>
          <w:tcPr>
            <w:tcW w:w="2364"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 of</w:t>
            </w:r>
          </w:p>
        </w:tc>
        <w:tc>
          <w:tcPr>
            <w:tcW w:w="2217"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 Dev. of</w:t>
            </w:r>
          </w:p>
        </w:tc>
        <w:tc>
          <w:tcPr>
            <w:tcW w:w="1000"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Diff.</w:t>
            </w:r>
          </w:p>
        </w:tc>
        <w:tc>
          <w:tcPr>
            <w:tcW w:w="1106"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S.E. of M.D.</w:t>
            </w:r>
          </w:p>
        </w:tc>
        <w:tc>
          <w:tcPr>
            <w:tcW w:w="1093"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t – ratio</w:t>
            </w:r>
          </w:p>
        </w:tc>
      </w:tr>
      <w:tr w:rsidR="00A8798D" w:rsidRPr="00846BC6" w:rsidTr="00657ED8">
        <w:trPr>
          <w:trHeight w:val="492"/>
        </w:trPr>
        <w:tc>
          <w:tcPr>
            <w:tcW w:w="1703"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9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Pre-test</w:t>
            </w:r>
          </w:p>
        </w:tc>
        <w:tc>
          <w:tcPr>
            <w:tcW w:w="127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Post-test</w:t>
            </w:r>
          </w:p>
        </w:tc>
        <w:tc>
          <w:tcPr>
            <w:tcW w:w="106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Pre-test</w:t>
            </w:r>
          </w:p>
        </w:tc>
        <w:tc>
          <w:tcPr>
            <w:tcW w:w="115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Post-test</w:t>
            </w:r>
          </w:p>
        </w:tc>
        <w:tc>
          <w:tcPr>
            <w:tcW w:w="1000"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106"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93"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r>
      <w:tr w:rsidR="00A8798D" w:rsidRPr="00846BC6" w:rsidTr="00657ED8">
        <w:trPr>
          <w:trHeight w:val="561"/>
        </w:trPr>
        <w:tc>
          <w:tcPr>
            <w:tcW w:w="170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Mental toughness</w:t>
            </w:r>
          </w:p>
        </w:tc>
        <w:tc>
          <w:tcPr>
            <w:tcW w:w="109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19.4</w:t>
            </w:r>
          </w:p>
        </w:tc>
        <w:tc>
          <w:tcPr>
            <w:tcW w:w="127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19.8</w:t>
            </w:r>
          </w:p>
        </w:tc>
        <w:tc>
          <w:tcPr>
            <w:tcW w:w="106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2.01</w:t>
            </w:r>
          </w:p>
        </w:tc>
        <w:tc>
          <w:tcPr>
            <w:tcW w:w="115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2.29</w:t>
            </w:r>
          </w:p>
        </w:tc>
        <w:tc>
          <w:tcPr>
            <w:tcW w:w="100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0.4</w:t>
            </w:r>
          </w:p>
        </w:tc>
        <w:tc>
          <w:tcPr>
            <w:tcW w:w="110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0.963</w:t>
            </w:r>
          </w:p>
        </w:tc>
        <w:tc>
          <w:tcPr>
            <w:tcW w:w="109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0.373</w:t>
            </w:r>
            <w:r w:rsidRPr="00846BC6">
              <w:rPr>
                <w:rFonts w:ascii="Times New Roman" w:eastAsia="Times New Roman" w:hAnsi="Times New Roman" w:cs="Times New Roman"/>
                <w:bCs/>
                <w:sz w:val="24"/>
                <w:szCs w:val="24"/>
                <w:vertAlign w:val="superscript"/>
              </w:rPr>
              <w:t>@</w:t>
            </w:r>
          </w:p>
        </w:tc>
      </w:tr>
      <w:tr w:rsidR="00A8798D" w:rsidRPr="00846BC6" w:rsidTr="00657ED8">
        <w:trPr>
          <w:trHeight w:val="525"/>
        </w:trPr>
        <w:tc>
          <w:tcPr>
            <w:tcW w:w="170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Sports Competitive Anxiety</w:t>
            </w:r>
          </w:p>
        </w:tc>
        <w:tc>
          <w:tcPr>
            <w:tcW w:w="109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69.1</w:t>
            </w:r>
          </w:p>
        </w:tc>
        <w:tc>
          <w:tcPr>
            <w:tcW w:w="127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69.6</w:t>
            </w:r>
          </w:p>
        </w:tc>
        <w:tc>
          <w:tcPr>
            <w:tcW w:w="106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3.381</w:t>
            </w:r>
          </w:p>
        </w:tc>
        <w:tc>
          <w:tcPr>
            <w:tcW w:w="115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3.657</w:t>
            </w:r>
          </w:p>
        </w:tc>
        <w:tc>
          <w:tcPr>
            <w:tcW w:w="100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0.276</w:t>
            </w:r>
          </w:p>
        </w:tc>
        <w:tc>
          <w:tcPr>
            <w:tcW w:w="1106"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1.508</w:t>
            </w:r>
          </w:p>
        </w:tc>
        <w:tc>
          <w:tcPr>
            <w:tcW w:w="109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1.048</w:t>
            </w:r>
            <w:r w:rsidRPr="00846BC6">
              <w:rPr>
                <w:rFonts w:ascii="Times New Roman" w:eastAsia="Times New Roman" w:hAnsi="Times New Roman" w:cs="Times New Roman"/>
                <w:bCs/>
                <w:sz w:val="24"/>
                <w:szCs w:val="24"/>
                <w:vertAlign w:val="superscript"/>
              </w:rPr>
              <w:t>@</w:t>
            </w:r>
          </w:p>
        </w:tc>
      </w:tr>
    </w:tbl>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vertAlign w:val="superscript"/>
        </w:rPr>
        <w:t xml:space="preserve">@ </w:t>
      </w:r>
      <w:r w:rsidRPr="00846BC6">
        <w:rPr>
          <w:rFonts w:ascii="Times New Roman" w:hAnsi="Times New Roman" w:cs="Times New Roman"/>
          <w:sz w:val="24"/>
          <w:szCs w:val="24"/>
        </w:rPr>
        <w:t xml:space="preserve">Not significant at .05 level Tabulated t </w:t>
      </w:r>
      <w:r w:rsidRPr="00846BC6">
        <w:rPr>
          <w:rFonts w:ascii="Times New Roman" w:hAnsi="Times New Roman" w:cs="Times New Roman"/>
          <w:sz w:val="24"/>
          <w:szCs w:val="24"/>
          <w:vertAlign w:val="subscript"/>
        </w:rPr>
        <w:t>.05(9)</w:t>
      </w:r>
      <w:r w:rsidRPr="00846BC6">
        <w:rPr>
          <w:rFonts w:ascii="Times New Roman" w:hAnsi="Times New Roman" w:cs="Times New Roman"/>
          <w:sz w:val="24"/>
          <w:szCs w:val="24"/>
        </w:rPr>
        <w:t xml:space="preserve"> = 1.833</w:t>
      </w:r>
    </w:p>
    <w:p w:rsidR="00A8798D" w:rsidRPr="00846BC6" w:rsidRDefault="00A8798D" w:rsidP="00A8798D">
      <w:pPr>
        <w:spacing w:after="0"/>
        <w:jc w:val="both"/>
        <w:rPr>
          <w:rFonts w:ascii="Times New Roman" w:hAnsi="Times New Roman" w:cs="Times New Roman"/>
          <w:sz w:val="24"/>
          <w:szCs w:val="24"/>
        </w:rPr>
      </w:pPr>
    </w:p>
    <w:p w:rsidR="00A8798D" w:rsidRPr="00846BC6" w:rsidRDefault="00A8798D" w:rsidP="00A8798D">
      <w:pPr>
        <w:spacing w:after="0"/>
        <w:jc w:val="both"/>
        <w:rPr>
          <w:rFonts w:ascii="Times New Roman" w:hAnsi="Times New Roman" w:cs="Times New Roman"/>
          <w:b/>
          <w:sz w:val="24"/>
          <w:szCs w:val="24"/>
        </w:rPr>
      </w:pPr>
      <w:r w:rsidRPr="00846BC6">
        <w:rPr>
          <w:rFonts w:ascii="Times New Roman" w:hAnsi="Times New Roman" w:cs="Times New Roman"/>
          <w:sz w:val="24"/>
          <w:szCs w:val="24"/>
        </w:rPr>
        <w:t>It is evident from the above findings that there is no significant difference between pre- and post-test means of mental toughness (t=0.373), sports competitive anxiety (t=1.048) because all the obtained t-values are less than that of required tabulated t-values of 1.833 at .05 level for the 9 degree of freedom.</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Table - 3</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Description of Mean, Standard Deviation and t-ratio for the Pre v/s Post Test Data on mental toughness &amp; sports competitive anxiety of Experimental Group</w:t>
      </w:r>
    </w:p>
    <w:p w:rsidR="00A8798D" w:rsidRPr="00846BC6" w:rsidRDefault="00A8798D" w:rsidP="00A8798D">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018"/>
        <w:gridCol w:w="1190"/>
        <w:gridCol w:w="990"/>
        <w:gridCol w:w="1080"/>
        <w:gridCol w:w="934"/>
        <w:gridCol w:w="1033"/>
        <w:gridCol w:w="1021"/>
      </w:tblGrid>
      <w:tr w:rsidR="00A8798D" w:rsidRPr="00846BC6" w:rsidTr="00657ED8">
        <w:trPr>
          <w:trHeight w:val="345"/>
        </w:trPr>
        <w:tc>
          <w:tcPr>
            <w:tcW w:w="1590"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Variable</w:t>
            </w:r>
          </w:p>
        </w:tc>
        <w:tc>
          <w:tcPr>
            <w:tcW w:w="2208" w:type="dxa"/>
            <w:gridSpan w:val="2"/>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 of</w:t>
            </w:r>
          </w:p>
        </w:tc>
        <w:tc>
          <w:tcPr>
            <w:tcW w:w="2070" w:type="dxa"/>
            <w:gridSpan w:val="2"/>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 Dev. Of</w:t>
            </w:r>
          </w:p>
        </w:tc>
        <w:tc>
          <w:tcPr>
            <w:tcW w:w="934" w:type="dxa"/>
            <w:vMerge w:val="restart"/>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w:t>
            </w:r>
          </w:p>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Diff.</w:t>
            </w:r>
          </w:p>
        </w:tc>
        <w:tc>
          <w:tcPr>
            <w:tcW w:w="1033" w:type="dxa"/>
            <w:vMerge w:val="restart"/>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S.E. of M.D.</w:t>
            </w:r>
          </w:p>
        </w:tc>
        <w:tc>
          <w:tcPr>
            <w:tcW w:w="1021" w:type="dxa"/>
            <w:vMerge w:val="restart"/>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t – ratio</w:t>
            </w:r>
          </w:p>
        </w:tc>
      </w:tr>
      <w:tr w:rsidR="00A8798D" w:rsidRPr="00846BC6" w:rsidTr="00657ED8">
        <w:trPr>
          <w:trHeight w:val="480"/>
        </w:trPr>
        <w:tc>
          <w:tcPr>
            <w:tcW w:w="1590"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18" w:type="dxa"/>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Pre-test</w:t>
            </w:r>
          </w:p>
        </w:tc>
        <w:tc>
          <w:tcPr>
            <w:tcW w:w="1190" w:type="dxa"/>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Post-test</w:t>
            </w:r>
          </w:p>
        </w:tc>
        <w:tc>
          <w:tcPr>
            <w:tcW w:w="990" w:type="dxa"/>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Pre-test</w:t>
            </w:r>
          </w:p>
        </w:tc>
        <w:tc>
          <w:tcPr>
            <w:tcW w:w="1080" w:type="dxa"/>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Post-test</w:t>
            </w:r>
          </w:p>
        </w:tc>
        <w:tc>
          <w:tcPr>
            <w:tcW w:w="934" w:type="dxa"/>
            <w:vMerge/>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p>
        </w:tc>
        <w:tc>
          <w:tcPr>
            <w:tcW w:w="1033" w:type="dxa"/>
            <w:vMerge/>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p>
        </w:tc>
        <w:tc>
          <w:tcPr>
            <w:tcW w:w="1021" w:type="dxa"/>
            <w:vMerge/>
            <w:shd w:val="clear" w:color="auto" w:fill="auto"/>
          </w:tcPr>
          <w:p w:rsidR="00A8798D" w:rsidRPr="00846BC6" w:rsidRDefault="00A8798D" w:rsidP="00657ED8">
            <w:pPr>
              <w:spacing w:after="0"/>
              <w:jc w:val="center"/>
              <w:rPr>
                <w:rFonts w:ascii="Times New Roman" w:eastAsia="Times New Roman" w:hAnsi="Times New Roman" w:cs="Times New Roman"/>
                <w:b/>
                <w:sz w:val="24"/>
                <w:szCs w:val="24"/>
              </w:rPr>
            </w:pPr>
          </w:p>
        </w:tc>
      </w:tr>
      <w:tr w:rsidR="00A8798D" w:rsidRPr="00846BC6" w:rsidTr="00657ED8">
        <w:trPr>
          <w:trHeight w:val="548"/>
        </w:trPr>
        <w:tc>
          <w:tcPr>
            <w:tcW w:w="159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Mental toughness</w:t>
            </w:r>
          </w:p>
        </w:tc>
        <w:tc>
          <w:tcPr>
            <w:tcW w:w="1018"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20.2</w:t>
            </w:r>
          </w:p>
        </w:tc>
        <w:tc>
          <w:tcPr>
            <w:tcW w:w="119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22.1</w:t>
            </w:r>
          </w:p>
        </w:tc>
        <w:tc>
          <w:tcPr>
            <w:tcW w:w="99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1.23</w:t>
            </w:r>
          </w:p>
        </w:tc>
        <w:tc>
          <w:tcPr>
            <w:tcW w:w="108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2.51</w:t>
            </w:r>
          </w:p>
        </w:tc>
        <w:tc>
          <w:tcPr>
            <w:tcW w:w="934"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w:t>
            </w:r>
          </w:p>
        </w:tc>
        <w:tc>
          <w:tcPr>
            <w:tcW w:w="1033"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0.883</w:t>
            </w:r>
          </w:p>
        </w:tc>
        <w:tc>
          <w:tcPr>
            <w:tcW w:w="1021"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3.298*</w:t>
            </w:r>
          </w:p>
        </w:tc>
      </w:tr>
      <w:tr w:rsidR="00A8798D" w:rsidRPr="00846BC6" w:rsidTr="00657ED8">
        <w:trPr>
          <w:trHeight w:val="512"/>
        </w:trPr>
        <w:tc>
          <w:tcPr>
            <w:tcW w:w="159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Sports Competitive Anxiety</w:t>
            </w:r>
          </w:p>
        </w:tc>
        <w:tc>
          <w:tcPr>
            <w:tcW w:w="1018"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w:t>
            </w:r>
          </w:p>
        </w:tc>
        <w:tc>
          <w:tcPr>
            <w:tcW w:w="119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71</w:t>
            </w:r>
          </w:p>
        </w:tc>
        <w:tc>
          <w:tcPr>
            <w:tcW w:w="99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4.29</w:t>
            </w:r>
          </w:p>
        </w:tc>
        <w:tc>
          <w:tcPr>
            <w:tcW w:w="1080"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5.05</w:t>
            </w:r>
          </w:p>
        </w:tc>
        <w:tc>
          <w:tcPr>
            <w:tcW w:w="934"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w:t>
            </w:r>
          </w:p>
        </w:tc>
        <w:tc>
          <w:tcPr>
            <w:tcW w:w="1033"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1.046</w:t>
            </w:r>
          </w:p>
        </w:tc>
        <w:tc>
          <w:tcPr>
            <w:tcW w:w="1021" w:type="dxa"/>
            <w:shd w:val="clear" w:color="auto" w:fill="auto"/>
          </w:tcPr>
          <w:p w:rsidR="00A8798D" w:rsidRPr="00846BC6" w:rsidRDefault="00A8798D" w:rsidP="00657ED8">
            <w:pPr>
              <w:spacing w:after="0"/>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4.243*</w:t>
            </w:r>
          </w:p>
        </w:tc>
      </w:tr>
    </w:tbl>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rPr>
        <w:t xml:space="preserve">   *Significant at .05 level Tabulated t </w:t>
      </w:r>
      <w:r w:rsidRPr="00846BC6">
        <w:rPr>
          <w:rFonts w:ascii="Times New Roman" w:hAnsi="Times New Roman" w:cs="Times New Roman"/>
          <w:sz w:val="24"/>
          <w:szCs w:val="24"/>
          <w:vertAlign w:val="subscript"/>
        </w:rPr>
        <w:t>.05(9)</w:t>
      </w:r>
      <w:r w:rsidRPr="00846BC6">
        <w:rPr>
          <w:rFonts w:ascii="Times New Roman" w:hAnsi="Times New Roman" w:cs="Times New Roman"/>
          <w:sz w:val="24"/>
          <w:szCs w:val="24"/>
        </w:rPr>
        <w:t xml:space="preserve"> = 1.833</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Findings of the above table indicate that there is significant improvement between the Pre and Post-test means of mental toughness (t=3.298), sports competitive anxiety (t=4.243) of experimental group, because all the above mentioned t-values are greater than the tabulated t-value of 1.88 at .05 level for the 9 (nine) degree of freedom. Comparison of means has been picturesquely presented in Fig.3.</w:t>
      </w:r>
    </w:p>
    <w:p w:rsidR="00A8798D" w:rsidRPr="00846BC6" w:rsidRDefault="00A8798D" w:rsidP="00A8798D">
      <w:pPr>
        <w:spacing w:after="0"/>
        <w:jc w:val="center"/>
        <w:rPr>
          <w:rFonts w:ascii="Times New Roman" w:hAnsi="Times New Roman" w:cs="Times New Roman"/>
          <w:sz w:val="24"/>
          <w:szCs w:val="24"/>
        </w:rPr>
      </w:pPr>
      <w:r w:rsidRPr="00846BC6">
        <w:rPr>
          <w:rFonts w:ascii="Times New Roman" w:hAnsi="Times New Roman" w:cs="Times New Roman"/>
          <w:noProof/>
          <w:sz w:val="24"/>
          <w:szCs w:val="24"/>
          <w:lang w:val="en-IN" w:eastAsia="en-IN"/>
        </w:rPr>
        <w:drawing>
          <wp:inline distT="0" distB="0" distL="0" distR="0">
            <wp:extent cx="4800600" cy="13811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8798D" w:rsidRPr="00846BC6" w:rsidRDefault="00A8798D" w:rsidP="00A8798D">
      <w:pPr>
        <w:spacing w:after="0"/>
        <w:jc w:val="center"/>
        <w:rPr>
          <w:rFonts w:ascii="Times New Roman" w:hAnsi="Times New Roman" w:cs="Times New Roman"/>
          <w:sz w:val="24"/>
          <w:szCs w:val="24"/>
        </w:rPr>
      </w:pPr>
      <w:r w:rsidRPr="00846BC6">
        <w:rPr>
          <w:rFonts w:ascii="Times New Roman" w:hAnsi="Times New Roman" w:cs="Times New Roman"/>
          <w:sz w:val="24"/>
          <w:szCs w:val="24"/>
        </w:rPr>
        <w:lastRenderedPageBreak/>
        <w:t>Fig.3 – Difference between the Pre and Post-test Means of selected Variables of Experimental group</w:t>
      </w:r>
    </w:p>
    <w:p w:rsidR="00A8798D" w:rsidRPr="00846BC6" w:rsidRDefault="00A8798D" w:rsidP="00A8798D">
      <w:pPr>
        <w:spacing w:after="0" w:line="240" w:lineRule="auto"/>
        <w:jc w:val="center"/>
        <w:rPr>
          <w:rFonts w:ascii="Times New Roman" w:hAnsi="Times New Roman" w:cs="Times New Roman"/>
          <w:b/>
          <w:sz w:val="24"/>
          <w:szCs w:val="24"/>
          <w:u w:val="single"/>
        </w:rPr>
      </w:pPr>
    </w:p>
    <w:p w:rsidR="00A8798D" w:rsidRPr="00846BC6" w:rsidRDefault="00A8798D" w:rsidP="00A8798D">
      <w:pPr>
        <w:spacing w:after="0" w:line="240" w:lineRule="auto"/>
        <w:jc w:val="center"/>
        <w:rPr>
          <w:rFonts w:ascii="Times New Roman" w:hAnsi="Times New Roman" w:cs="Times New Roman"/>
          <w:b/>
          <w:sz w:val="24"/>
          <w:szCs w:val="24"/>
          <w:u w:val="single"/>
        </w:rPr>
      </w:pPr>
      <w:r w:rsidRPr="00846BC6">
        <w:rPr>
          <w:rFonts w:ascii="Times New Roman" w:hAnsi="Times New Roman" w:cs="Times New Roman"/>
          <w:b/>
          <w:sz w:val="24"/>
          <w:szCs w:val="24"/>
          <w:u w:val="single"/>
        </w:rPr>
        <w:t>Table – 4</w:t>
      </w:r>
    </w:p>
    <w:p w:rsidR="00A8798D" w:rsidRPr="00846BC6" w:rsidRDefault="00A8798D" w:rsidP="00A8798D">
      <w:pPr>
        <w:spacing w:after="0" w:line="240" w:lineRule="auto"/>
        <w:jc w:val="center"/>
        <w:rPr>
          <w:rFonts w:ascii="Times New Roman" w:hAnsi="Times New Roman" w:cs="Times New Roman"/>
          <w:b/>
          <w:sz w:val="24"/>
          <w:szCs w:val="24"/>
        </w:rPr>
      </w:pPr>
      <w:r w:rsidRPr="00846BC6">
        <w:rPr>
          <w:rFonts w:ascii="Times New Roman" w:hAnsi="Times New Roman" w:cs="Times New Roman"/>
          <w:b/>
          <w:sz w:val="24"/>
          <w:szCs w:val="24"/>
        </w:rPr>
        <w:t>Description of Mean, Standard Deviation and t-ratio for the Post Test Data Analysis on Mental Toughness &amp; Sports Competitive Anxiety of Experimental &amp; Control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68"/>
        <w:gridCol w:w="1249"/>
        <w:gridCol w:w="1039"/>
        <w:gridCol w:w="1133"/>
        <w:gridCol w:w="980"/>
        <w:gridCol w:w="1084"/>
        <w:gridCol w:w="1071"/>
      </w:tblGrid>
      <w:tr w:rsidR="00A8798D" w:rsidRPr="00846BC6" w:rsidTr="00657ED8">
        <w:trPr>
          <w:trHeight w:val="317"/>
        </w:trPr>
        <w:tc>
          <w:tcPr>
            <w:tcW w:w="1668"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Variable</w:t>
            </w:r>
          </w:p>
        </w:tc>
        <w:tc>
          <w:tcPr>
            <w:tcW w:w="2317"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 of</w:t>
            </w:r>
          </w:p>
        </w:tc>
        <w:tc>
          <w:tcPr>
            <w:tcW w:w="2172" w:type="dxa"/>
            <w:gridSpan w:val="2"/>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 Dev. of</w:t>
            </w:r>
          </w:p>
        </w:tc>
        <w:tc>
          <w:tcPr>
            <w:tcW w:w="980"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Mean</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Diff.</w:t>
            </w:r>
          </w:p>
        </w:tc>
        <w:tc>
          <w:tcPr>
            <w:tcW w:w="1084"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S.E. of M.D.</w:t>
            </w:r>
          </w:p>
        </w:tc>
        <w:tc>
          <w:tcPr>
            <w:tcW w:w="1071" w:type="dxa"/>
            <w:vMerge w:val="restart"/>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t – ratio</w:t>
            </w:r>
          </w:p>
        </w:tc>
      </w:tr>
      <w:tr w:rsidR="00A8798D" w:rsidRPr="00846BC6" w:rsidTr="00657ED8">
        <w:trPr>
          <w:trHeight w:val="441"/>
        </w:trPr>
        <w:tc>
          <w:tcPr>
            <w:tcW w:w="1668"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68"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Expt.</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group</w:t>
            </w:r>
          </w:p>
        </w:tc>
        <w:tc>
          <w:tcPr>
            <w:tcW w:w="12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Control group</w:t>
            </w:r>
          </w:p>
        </w:tc>
        <w:tc>
          <w:tcPr>
            <w:tcW w:w="103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Expt.</w:t>
            </w:r>
          </w:p>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Group</w:t>
            </w:r>
          </w:p>
        </w:tc>
        <w:tc>
          <w:tcPr>
            <w:tcW w:w="113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Control group</w:t>
            </w:r>
          </w:p>
        </w:tc>
        <w:tc>
          <w:tcPr>
            <w:tcW w:w="980"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84"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c>
          <w:tcPr>
            <w:tcW w:w="1071" w:type="dxa"/>
            <w:vMerge/>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p>
        </w:tc>
      </w:tr>
      <w:tr w:rsidR="00A8798D" w:rsidRPr="00846BC6" w:rsidTr="00657ED8">
        <w:trPr>
          <w:trHeight w:val="504"/>
        </w:trPr>
        <w:tc>
          <w:tcPr>
            <w:tcW w:w="1668"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Mental Toughness</w:t>
            </w:r>
          </w:p>
        </w:tc>
        <w:tc>
          <w:tcPr>
            <w:tcW w:w="1068"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22.1</w:t>
            </w:r>
          </w:p>
        </w:tc>
        <w:tc>
          <w:tcPr>
            <w:tcW w:w="12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19.8</w:t>
            </w:r>
          </w:p>
        </w:tc>
        <w:tc>
          <w:tcPr>
            <w:tcW w:w="103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2.51</w:t>
            </w:r>
          </w:p>
        </w:tc>
        <w:tc>
          <w:tcPr>
            <w:tcW w:w="113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2.29</w:t>
            </w:r>
          </w:p>
        </w:tc>
        <w:tc>
          <w:tcPr>
            <w:tcW w:w="98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2.30</w:t>
            </w:r>
          </w:p>
        </w:tc>
        <w:tc>
          <w:tcPr>
            <w:tcW w:w="108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1.074</w:t>
            </w:r>
          </w:p>
        </w:tc>
        <w:tc>
          <w:tcPr>
            <w:tcW w:w="1071"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2.141*</w:t>
            </w:r>
          </w:p>
        </w:tc>
      </w:tr>
      <w:tr w:rsidR="00A8798D" w:rsidRPr="00846BC6" w:rsidTr="00657ED8">
        <w:trPr>
          <w:trHeight w:val="470"/>
        </w:trPr>
        <w:tc>
          <w:tcPr>
            <w:tcW w:w="1668"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
                <w:sz w:val="24"/>
                <w:szCs w:val="24"/>
              </w:rPr>
            </w:pPr>
            <w:r w:rsidRPr="00846BC6">
              <w:rPr>
                <w:rFonts w:ascii="Times New Roman" w:eastAsia="Times New Roman" w:hAnsi="Times New Roman" w:cs="Times New Roman"/>
                <w:b/>
                <w:sz w:val="24"/>
                <w:szCs w:val="24"/>
              </w:rPr>
              <w:t>Sports Competitive Anxiety</w:t>
            </w:r>
          </w:p>
        </w:tc>
        <w:tc>
          <w:tcPr>
            <w:tcW w:w="1068"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71.0</w:t>
            </w:r>
          </w:p>
        </w:tc>
        <w:tc>
          <w:tcPr>
            <w:tcW w:w="124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69.6</w:t>
            </w:r>
          </w:p>
        </w:tc>
        <w:tc>
          <w:tcPr>
            <w:tcW w:w="1039"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5.05</w:t>
            </w:r>
          </w:p>
        </w:tc>
        <w:tc>
          <w:tcPr>
            <w:tcW w:w="1133"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3.65</w:t>
            </w:r>
          </w:p>
        </w:tc>
        <w:tc>
          <w:tcPr>
            <w:tcW w:w="980"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1.4</w:t>
            </w:r>
          </w:p>
        </w:tc>
        <w:tc>
          <w:tcPr>
            <w:tcW w:w="1084"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1.974</w:t>
            </w:r>
          </w:p>
        </w:tc>
        <w:tc>
          <w:tcPr>
            <w:tcW w:w="1071" w:type="dxa"/>
            <w:shd w:val="clear" w:color="auto" w:fill="auto"/>
          </w:tcPr>
          <w:p w:rsidR="00A8798D" w:rsidRPr="00846BC6" w:rsidRDefault="00A8798D" w:rsidP="00657ED8">
            <w:pPr>
              <w:spacing w:after="0" w:line="240" w:lineRule="auto"/>
              <w:jc w:val="center"/>
              <w:rPr>
                <w:rFonts w:ascii="Times New Roman" w:eastAsia="Times New Roman" w:hAnsi="Times New Roman" w:cs="Times New Roman"/>
                <w:bCs/>
                <w:sz w:val="24"/>
                <w:szCs w:val="24"/>
              </w:rPr>
            </w:pPr>
            <w:r w:rsidRPr="00846BC6">
              <w:rPr>
                <w:rFonts w:ascii="Times New Roman" w:eastAsia="Times New Roman" w:hAnsi="Times New Roman" w:cs="Times New Roman"/>
                <w:bCs/>
                <w:sz w:val="24"/>
                <w:szCs w:val="24"/>
              </w:rPr>
              <w:t>0.709</w:t>
            </w:r>
            <w:r w:rsidRPr="00846BC6">
              <w:rPr>
                <w:rFonts w:ascii="Times New Roman" w:eastAsia="Times New Roman" w:hAnsi="Times New Roman" w:cs="Times New Roman"/>
                <w:bCs/>
                <w:sz w:val="24"/>
                <w:szCs w:val="24"/>
                <w:vertAlign w:val="superscript"/>
              </w:rPr>
              <w:t>@</w:t>
            </w:r>
          </w:p>
        </w:tc>
      </w:tr>
    </w:tbl>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sz w:val="24"/>
          <w:szCs w:val="24"/>
          <w:vertAlign w:val="superscript"/>
        </w:rPr>
        <w:t>*</w:t>
      </w:r>
      <w:r w:rsidRPr="00846BC6">
        <w:rPr>
          <w:rFonts w:ascii="Times New Roman" w:hAnsi="Times New Roman" w:cs="Times New Roman"/>
          <w:sz w:val="24"/>
          <w:szCs w:val="24"/>
        </w:rPr>
        <w:t xml:space="preserve">Significant at .05 level Tabulated t </w:t>
      </w:r>
      <w:r w:rsidRPr="00846BC6">
        <w:rPr>
          <w:rFonts w:ascii="Times New Roman" w:hAnsi="Times New Roman" w:cs="Times New Roman"/>
          <w:sz w:val="24"/>
          <w:szCs w:val="24"/>
          <w:vertAlign w:val="subscript"/>
        </w:rPr>
        <w:t>.05(9)</w:t>
      </w:r>
      <w:r w:rsidRPr="00846BC6">
        <w:rPr>
          <w:rFonts w:ascii="Times New Roman" w:hAnsi="Times New Roman" w:cs="Times New Roman"/>
          <w:sz w:val="24"/>
          <w:szCs w:val="24"/>
        </w:rPr>
        <w:t xml:space="preserve"> = 1.833</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It is evident from the above findings that the calculated t values of 2.141 for mental toughness are statistically significant. Analysis of the table-2 also reveals that the calculated t-values of 0.709 sports Competitive anxiety are smaller than the tabulated t-value of 2.101required to be significant at .05 level for the 18 degrees of freedom, hence difference between the post-test means of the above-mentioned variables are statistically insignificant. The comparison or means has been graphically depicted in fig.4</w:t>
      </w:r>
    </w:p>
    <w:p w:rsidR="00A8798D" w:rsidRPr="00846BC6" w:rsidRDefault="00A8798D" w:rsidP="00A8798D">
      <w:pPr>
        <w:spacing w:after="0"/>
        <w:jc w:val="center"/>
        <w:rPr>
          <w:rFonts w:ascii="Times New Roman" w:hAnsi="Times New Roman" w:cs="Times New Roman"/>
          <w:sz w:val="24"/>
          <w:szCs w:val="24"/>
        </w:rPr>
      </w:pPr>
      <w:r w:rsidRPr="00846BC6">
        <w:rPr>
          <w:rFonts w:ascii="Times New Roman" w:hAnsi="Times New Roman" w:cs="Times New Roman"/>
          <w:noProof/>
          <w:sz w:val="24"/>
          <w:szCs w:val="24"/>
          <w:lang w:val="en-IN" w:eastAsia="en-IN"/>
        </w:rPr>
        <w:drawing>
          <wp:inline distT="0" distB="0" distL="0" distR="0">
            <wp:extent cx="5381625" cy="12096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798D" w:rsidRPr="00846BC6" w:rsidRDefault="00A8798D" w:rsidP="00A8798D">
      <w:pPr>
        <w:spacing w:after="0"/>
        <w:jc w:val="center"/>
        <w:rPr>
          <w:rFonts w:ascii="Times New Roman" w:hAnsi="Times New Roman" w:cs="Times New Roman"/>
          <w:sz w:val="24"/>
          <w:szCs w:val="24"/>
        </w:rPr>
      </w:pPr>
      <w:r w:rsidRPr="00846BC6">
        <w:rPr>
          <w:rFonts w:ascii="Times New Roman" w:hAnsi="Times New Roman" w:cs="Times New Roman"/>
          <w:sz w:val="24"/>
          <w:szCs w:val="24"/>
        </w:rPr>
        <w:t>Fig. 4 – Difference between the Post-test Means of Selected Variables of Experimental and Control group</w:t>
      </w:r>
    </w:p>
    <w:p w:rsidR="00A8798D" w:rsidRPr="00846BC6" w:rsidRDefault="00A8798D" w:rsidP="00A8798D">
      <w:pPr>
        <w:spacing w:after="0"/>
        <w:rPr>
          <w:rFonts w:ascii="Times New Roman" w:hAnsi="Times New Roman" w:cs="Times New Roman"/>
          <w:sz w:val="24"/>
          <w:szCs w:val="24"/>
        </w:rPr>
      </w:pPr>
      <w:r w:rsidRPr="00846BC6">
        <w:rPr>
          <w:rFonts w:ascii="Times New Roman" w:hAnsi="Times New Roman" w:cs="Times New Roman"/>
          <w:b/>
          <w:sz w:val="24"/>
          <w:szCs w:val="24"/>
        </w:rPr>
        <w:t>Discussion on findings</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 xml:space="preserve">On the basis of findings from Table 3 it is understood that there was significant effect of Meditation program on Mental Toughness and Sports Competitive Anxiety of the experimental group. The significant improvement in the selected variable may be attributed to the fact that six weeks of </w:t>
      </w:r>
      <w:r>
        <w:rPr>
          <w:rFonts w:ascii="Times New Roman" w:hAnsi="Times New Roman" w:cs="Times New Roman"/>
          <w:sz w:val="24"/>
          <w:szCs w:val="24"/>
        </w:rPr>
        <w:t>Indian Traditional Sports Kabaddi</w:t>
      </w:r>
      <w:r w:rsidRPr="00846BC6">
        <w:rPr>
          <w:rFonts w:ascii="Times New Roman" w:hAnsi="Times New Roman" w:cs="Times New Roman"/>
          <w:sz w:val="24"/>
          <w:szCs w:val="24"/>
        </w:rPr>
        <w:t xml:space="preserve"> training cum meditation program might have brought necessary physiological and psychological changes hence experimental group has shown significant improvement compared to control group. Hence, such result might have occurred in the study.</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b/>
          <w:sz w:val="24"/>
          <w:szCs w:val="24"/>
        </w:rPr>
        <w:t>Conclusion</w:t>
      </w:r>
    </w:p>
    <w:p w:rsidR="00A8798D" w:rsidRPr="00846BC6" w:rsidRDefault="00A8798D" w:rsidP="00A8798D">
      <w:pPr>
        <w:spacing w:after="0"/>
        <w:jc w:val="both"/>
        <w:rPr>
          <w:rFonts w:ascii="Times New Roman" w:hAnsi="Times New Roman" w:cs="Times New Roman"/>
          <w:sz w:val="24"/>
          <w:szCs w:val="24"/>
        </w:rPr>
      </w:pPr>
      <w:r w:rsidRPr="00846BC6">
        <w:rPr>
          <w:rFonts w:ascii="Times New Roman" w:hAnsi="Times New Roman" w:cs="Times New Roman"/>
          <w:sz w:val="24"/>
          <w:szCs w:val="24"/>
        </w:rPr>
        <w:t xml:space="preserve">Recognizing the limitations and on the basis of statistical findings it may be fairly concluded that six weeks of meditation programme along with </w:t>
      </w:r>
      <w:r>
        <w:rPr>
          <w:rFonts w:ascii="Times New Roman" w:hAnsi="Times New Roman" w:cs="Times New Roman"/>
          <w:sz w:val="24"/>
          <w:szCs w:val="24"/>
        </w:rPr>
        <w:t>Kabaddi</w:t>
      </w:r>
      <w:r w:rsidRPr="00846BC6">
        <w:rPr>
          <w:rFonts w:ascii="Times New Roman" w:hAnsi="Times New Roman" w:cs="Times New Roman"/>
          <w:sz w:val="24"/>
          <w:szCs w:val="24"/>
        </w:rPr>
        <w:t xml:space="preserve"> training significant improvement would be occurred in mental toughness and sports competitive anxiety of the </w:t>
      </w:r>
      <w:r>
        <w:rPr>
          <w:rFonts w:ascii="Times New Roman" w:hAnsi="Times New Roman" w:cs="Times New Roman"/>
          <w:sz w:val="24"/>
          <w:szCs w:val="24"/>
        </w:rPr>
        <w:t>player of Traditional Indian Sports Kabaddi.</w:t>
      </w:r>
      <w:r w:rsidRPr="00846BC6">
        <w:rPr>
          <w:rFonts w:ascii="Times New Roman" w:hAnsi="Times New Roman" w:cs="Times New Roman"/>
          <w:sz w:val="24"/>
          <w:szCs w:val="24"/>
        </w:rPr>
        <w:t>.</w:t>
      </w:r>
    </w:p>
    <w:p w:rsidR="00A8798D" w:rsidRPr="00846BC6" w:rsidRDefault="00A8798D" w:rsidP="00A8798D">
      <w:pPr>
        <w:spacing w:after="0"/>
        <w:jc w:val="both"/>
        <w:rPr>
          <w:rFonts w:ascii="Times New Roman" w:hAnsi="Times New Roman" w:cs="Times New Roman"/>
          <w:b/>
          <w:sz w:val="24"/>
          <w:szCs w:val="24"/>
        </w:rPr>
      </w:pPr>
    </w:p>
    <w:p w:rsidR="00A8798D" w:rsidRPr="00846BC6" w:rsidRDefault="00A8798D" w:rsidP="00A8798D">
      <w:pPr>
        <w:spacing w:after="0" w:line="240" w:lineRule="auto"/>
        <w:jc w:val="both"/>
        <w:rPr>
          <w:rFonts w:ascii="Times New Roman" w:hAnsi="Times New Roman" w:cs="Times New Roman"/>
          <w:b/>
          <w:color w:val="000000"/>
          <w:sz w:val="24"/>
          <w:szCs w:val="24"/>
        </w:rPr>
      </w:pPr>
      <w:r w:rsidRPr="00846BC6">
        <w:rPr>
          <w:rFonts w:ascii="Times New Roman" w:hAnsi="Times New Roman" w:cs="Times New Roman"/>
          <w:b/>
          <w:color w:val="000000"/>
          <w:sz w:val="24"/>
          <w:szCs w:val="24"/>
        </w:rPr>
        <w:t>Reference</w:t>
      </w:r>
    </w:p>
    <w:p w:rsidR="00A8798D" w:rsidRPr="00846BC6" w:rsidRDefault="00A8798D" w:rsidP="00A8798D">
      <w:pPr>
        <w:spacing w:after="0" w:line="240" w:lineRule="auto"/>
        <w:ind w:left="360" w:hanging="360"/>
        <w:jc w:val="both"/>
        <w:rPr>
          <w:rFonts w:ascii="Times New Roman" w:hAnsi="Times New Roman" w:cs="Times New Roman"/>
          <w:color w:val="000000"/>
          <w:sz w:val="24"/>
          <w:szCs w:val="24"/>
        </w:rPr>
      </w:pPr>
      <w:hyperlink r:id="rId8" w:history="1">
        <w:r w:rsidRPr="00846BC6">
          <w:rPr>
            <w:rStyle w:val="Hyperlink"/>
            <w:rFonts w:ascii="Times New Roman" w:hAnsi="Times New Roman" w:cs="Times New Roman"/>
            <w:color w:val="000000"/>
            <w:sz w:val="24"/>
            <w:szCs w:val="24"/>
          </w:rPr>
          <w:t>http://www.artofliving.org/in-en/meditation/meditation-for-you/meditation-boosts-sports-performance</w:t>
        </w:r>
      </w:hyperlink>
    </w:p>
    <w:p w:rsidR="00A8798D" w:rsidRPr="00846BC6" w:rsidRDefault="00A8798D" w:rsidP="00A8798D">
      <w:pPr>
        <w:spacing w:after="0" w:line="240" w:lineRule="auto"/>
        <w:ind w:left="360" w:hanging="360"/>
        <w:jc w:val="both"/>
        <w:rPr>
          <w:rFonts w:ascii="Times New Roman" w:hAnsi="Times New Roman" w:cs="Times New Roman"/>
          <w:color w:val="000000"/>
          <w:sz w:val="24"/>
          <w:szCs w:val="24"/>
        </w:rPr>
      </w:pPr>
      <w:hyperlink r:id="rId9" w:history="1">
        <w:r w:rsidRPr="00846BC6">
          <w:rPr>
            <w:rStyle w:val="Hyperlink"/>
            <w:rFonts w:ascii="Times New Roman" w:hAnsi="Times New Roman" w:cs="Times New Roman"/>
            <w:color w:val="000000"/>
            <w:sz w:val="24"/>
            <w:szCs w:val="24"/>
          </w:rPr>
          <w:t>http://www.tracyquantum.com/blog/sports-meditation/benefits-of-meditation-for-athletes</w:t>
        </w:r>
      </w:hyperlink>
    </w:p>
    <w:p w:rsidR="00A8798D" w:rsidRPr="00846BC6" w:rsidRDefault="00A8798D" w:rsidP="00A8798D">
      <w:pPr>
        <w:pStyle w:val="FootnoteText"/>
        <w:ind w:left="360" w:hanging="360"/>
        <w:jc w:val="both"/>
        <w:rPr>
          <w:rFonts w:ascii="Times New Roman" w:hAnsi="Times New Roman"/>
          <w:color w:val="000000"/>
          <w:sz w:val="24"/>
          <w:szCs w:val="24"/>
        </w:rPr>
      </w:pPr>
      <w:r w:rsidRPr="00846BC6">
        <w:rPr>
          <w:rFonts w:ascii="Times New Roman" w:hAnsi="Times New Roman"/>
          <w:color w:val="000000"/>
          <w:sz w:val="24"/>
          <w:szCs w:val="24"/>
        </w:rPr>
        <w:t>Freeman W.H. Physical Education and Sports in a Changing Society, (New Delhi: Surjeet Publications, 1987), pp.5, 166</w:t>
      </w:r>
    </w:p>
    <w:p w:rsidR="00A8798D" w:rsidRPr="00846BC6" w:rsidRDefault="00A8798D" w:rsidP="00A8798D">
      <w:pPr>
        <w:spacing w:after="0" w:line="240" w:lineRule="auto"/>
        <w:ind w:left="360" w:hanging="360"/>
        <w:jc w:val="both"/>
        <w:rPr>
          <w:rFonts w:ascii="Times New Roman" w:hAnsi="Times New Roman" w:cs="Times New Roman"/>
          <w:color w:val="000000"/>
          <w:sz w:val="24"/>
          <w:szCs w:val="24"/>
        </w:rPr>
      </w:pPr>
      <w:r w:rsidRPr="00846BC6">
        <w:rPr>
          <w:rFonts w:ascii="Times New Roman" w:hAnsi="Times New Roman" w:cs="Times New Roman"/>
          <w:color w:val="000000"/>
          <w:sz w:val="24"/>
          <w:szCs w:val="24"/>
        </w:rPr>
        <w:t>Rainey D. W. and Conningham H. “Competitive Trait Anxiety in Male and Female College Athletes” Research Quarterly, 59 (September 1988), P.244</w:t>
      </w:r>
    </w:p>
    <w:p w:rsidR="00A8798D" w:rsidRPr="00846BC6" w:rsidRDefault="00A8798D" w:rsidP="00A8798D">
      <w:pPr>
        <w:pStyle w:val="FootnoteText"/>
        <w:ind w:left="360" w:hanging="360"/>
        <w:jc w:val="both"/>
        <w:rPr>
          <w:rFonts w:ascii="Times New Roman" w:hAnsi="Times New Roman"/>
          <w:color w:val="000000"/>
          <w:sz w:val="24"/>
          <w:szCs w:val="24"/>
        </w:rPr>
      </w:pPr>
      <w:r w:rsidRPr="00846BC6">
        <w:rPr>
          <w:rFonts w:ascii="Times New Roman" w:hAnsi="Times New Roman"/>
          <w:color w:val="000000"/>
          <w:sz w:val="24"/>
          <w:szCs w:val="24"/>
        </w:rPr>
        <w:t>Nandi S. and Adhikari H, “Effect of Selected Yogic Practices on Cardio-Respiratory Endurance of School Boys” 3</w:t>
      </w:r>
      <w:r w:rsidRPr="00846BC6">
        <w:rPr>
          <w:rFonts w:ascii="Times New Roman" w:hAnsi="Times New Roman"/>
          <w:color w:val="000000"/>
          <w:sz w:val="24"/>
          <w:szCs w:val="24"/>
          <w:vertAlign w:val="superscript"/>
        </w:rPr>
        <w:t>rd</w:t>
      </w:r>
      <w:r w:rsidRPr="00846BC6">
        <w:rPr>
          <w:rFonts w:ascii="Times New Roman" w:hAnsi="Times New Roman"/>
          <w:color w:val="000000"/>
          <w:sz w:val="24"/>
          <w:szCs w:val="24"/>
        </w:rPr>
        <w:t xml:space="preserve"> International Conference Yoga Research and Traditional (January 1999)</w:t>
      </w:r>
      <w:bookmarkEnd w:id="0"/>
      <w:r>
        <w:rPr>
          <w:rFonts w:ascii="Times New Roman" w:hAnsi="Times New Roman"/>
          <w:color w:val="000000"/>
          <w:sz w:val="24"/>
          <w:szCs w:val="24"/>
        </w:rPr>
        <w:t>.</w:t>
      </w:r>
    </w:p>
    <w:p w:rsidR="00A8798D" w:rsidRPr="00846BC6" w:rsidRDefault="00A8798D" w:rsidP="00A8798D">
      <w:pPr>
        <w:rPr>
          <w:rFonts w:ascii="Times New Roman" w:hAnsi="Times New Roman" w:cs="Times New Roman"/>
          <w:sz w:val="24"/>
          <w:szCs w:val="24"/>
        </w:rPr>
      </w:pPr>
    </w:p>
    <w:p w:rsidR="001B25D8" w:rsidRDefault="001B25D8">
      <w:bookmarkStart w:id="1" w:name="_GoBack"/>
      <w:bookmarkEnd w:id="1"/>
    </w:p>
    <w:sectPr w:rsidR="001B25D8" w:rsidSect="0035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638F"/>
    <w:multiLevelType w:val="multilevel"/>
    <w:tmpl w:val="583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0D"/>
    <w:rsid w:val="001B25D8"/>
    <w:rsid w:val="00A8798D"/>
    <w:rsid w:val="00B616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51D7A-D20C-4DC6-893B-F758FD77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8D"/>
    <w:pPr>
      <w:spacing w:after="200" w:line="276"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98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uiPriority w:val="99"/>
    <w:unhideWhenUsed/>
    <w:rsid w:val="00A8798D"/>
    <w:rPr>
      <w:color w:val="0000FF"/>
      <w:u w:val="single"/>
    </w:rPr>
  </w:style>
  <w:style w:type="paragraph" w:styleId="FootnoteText">
    <w:name w:val="footnote text"/>
    <w:aliases w:val="Footnote E,Footnote Text_E,Footnote TextE,E"/>
    <w:basedOn w:val="Normal"/>
    <w:link w:val="FootnoteTextChar"/>
    <w:uiPriority w:val="99"/>
    <w:unhideWhenUsed/>
    <w:rsid w:val="00A8798D"/>
    <w:pPr>
      <w:spacing w:after="0" w:line="240" w:lineRule="auto"/>
    </w:pPr>
    <w:rPr>
      <w:rFonts w:eastAsia="Times New Roman" w:cs="Times New Roman"/>
      <w:sz w:val="20"/>
      <w:szCs w:val="20"/>
    </w:rPr>
  </w:style>
  <w:style w:type="character" w:customStyle="1" w:styleId="FootnoteTextChar">
    <w:name w:val="Footnote Text Char"/>
    <w:aliases w:val="Footnote E Char,Footnote Text_E Char,Footnote TextE Char,E Char"/>
    <w:basedOn w:val="DefaultParagraphFont"/>
    <w:link w:val="FootnoteText"/>
    <w:uiPriority w:val="99"/>
    <w:rsid w:val="00A8798D"/>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ofliving.org/in-en/meditation/meditation-for-you/meditation-boosts-sports-performance"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https://www.theyogicjournal.com/archives/2019/4/2/E/5-1-38?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cyquantum.com/blog/sports-meditation/benefits-of-meditation-for-athlet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Sheet1!$A$2:$A$3</c:f>
              <c:strCache>
                <c:ptCount val="2"/>
                <c:pt idx="0">
                  <c:v>Mental toughness</c:v>
                </c:pt>
                <c:pt idx="1">
                  <c:v>Sports Competitive Anxiety</c:v>
                </c:pt>
              </c:strCache>
            </c:strRef>
          </c:cat>
          <c:val>
            <c:numRef>
              <c:f>Sheet1!$B$2:$B$3</c:f>
              <c:numCache>
                <c:formatCode>General</c:formatCode>
                <c:ptCount val="2"/>
                <c:pt idx="0">
                  <c:v>20.2</c:v>
                </c:pt>
                <c:pt idx="1">
                  <c:v>69</c:v>
                </c:pt>
              </c:numCache>
            </c:numRef>
          </c:val>
          <c:extLst>
            <c:ext xmlns:c16="http://schemas.microsoft.com/office/drawing/2014/chart" uri="{C3380CC4-5D6E-409C-BE32-E72D297353CC}">
              <c16:uniqueId val="{00000000-43B0-4C9E-986E-A39316930D0D}"/>
            </c:ext>
          </c:extLst>
        </c:ser>
        <c:ser>
          <c:idx val="1"/>
          <c:order val="1"/>
          <c:tx>
            <c:strRef>
              <c:f>Sheet1!$C$1</c:f>
              <c:strCache>
                <c:ptCount val="1"/>
                <c:pt idx="0">
                  <c:v>Post-test</c:v>
                </c:pt>
              </c:strCache>
            </c:strRef>
          </c:tx>
          <c:invertIfNegative val="0"/>
          <c:cat>
            <c:strRef>
              <c:f>Sheet1!$A$2:$A$3</c:f>
              <c:strCache>
                <c:ptCount val="2"/>
                <c:pt idx="0">
                  <c:v>Mental toughness</c:v>
                </c:pt>
                <c:pt idx="1">
                  <c:v>Sports Competitive Anxiety</c:v>
                </c:pt>
              </c:strCache>
            </c:strRef>
          </c:cat>
          <c:val>
            <c:numRef>
              <c:f>Sheet1!$C$2:$C$3</c:f>
              <c:numCache>
                <c:formatCode>General</c:formatCode>
                <c:ptCount val="2"/>
                <c:pt idx="0">
                  <c:v>22.1</c:v>
                </c:pt>
                <c:pt idx="1">
                  <c:v>71</c:v>
                </c:pt>
              </c:numCache>
            </c:numRef>
          </c:val>
          <c:extLst>
            <c:ext xmlns:c16="http://schemas.microsoft.com/office/drawing/2014/chart" uri="{C3380CC4-5D6E-409C-BE32-E72D297353CC}">
              <c16:uniqueId val="{00000001-43B0-4C9E-986E-A39316930D0D}"/>
            </c:ext>
          </c:extLst>
        </c:ser>
        <c:dLbls>
          <c:showLegendKey val="0"/>
          <c:showVal val="0"/>
          <c:showCatName val="0"/>
          <c:showSerName val="0"/>
          <c:showPercent val="0"/>
          <c:showBubbleSize val="0"/>
        </c:dLbls>
        <c:gapWidth val="150"/>
        <c:axId val="502390528"/>
        <c:axId val="1"/>
      </c:barChart>
      <c:catAx>
        <c:axId val="502390528"/>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5023905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Expt. Group</c:v>
                </c:pt>
              </c:strCache>
            </c:strRef>
          </c:tx>
          <c:invertIfNegative val="0"/>
          <c:cat>
            <c:strRef>
              <c:f>Sheet1!$A$2:$A$3</c:f>
              <c:strCache>
                <c:ptCount val="2"/>
                <c:pt idx="0">
                  <c:v>Mental toughness</c:v>
                </c:pt>
                <c:pt idx="1">
                  <c:v>Sports Competitive Anxiety</c:v>
                </c:pt>
              </c:strCache>
            </c:strRef>
          </c:cat>
          <c:val>
            <c:numRef>
              <c:f>Sheet1!$B$2:$B$3</c:f>
              <c:numCache>
                <c:formatCode>General</c:formatCode>
                <c:ptCount val="2"/>
                <c:pt idx="0">
                  <c:v>22.1</c:v>
                </c:pt>
                <c:pt idx="1">
                  <c:v>71</c:v>
                </c:pt>
              </c:numCache>
            </c:numRef>
          </c:val>
          <c:extLst>
            <c:ext xmlns:c16="http://schemas.microsoft.com/office/drawing/2014/chart" uri="{C3380CC4-5D6E-409C-BE32-E72D297353CC}">
              <c16:uniqueId val="{00000000-4FBA-496F-A989-B272C9EFD91D}"/>
            </c:ext>
          </c:extLst>
        </c:ser>
        <c:ser>
          <c:idx val="1"/>
          <c:order val="1"/>
          <c:tx>
            <c:strRef>
              <c:f>Sheet1!$C$1</c:f>
              <c:strCache>
                <c:ptCount val="1"/>
                <c:pt idx="0">
                  <c:v>control group</c:v>
                </c:pt>
              </c:strCache>
            </c:strRef>
          </c:tx>
          <c:invertIfNegative val="0"/>
          <c:cat>
            <c:strRef>
              <c:f>Sheet1!$A$2:$A$3</c:f>
              <c:strCache>
                <c:ptCount val="2"/>
                <c:pt idx="0">
                  <c:v>Mental toughness</c:v>
                </c:pt>
                <c:pt idx="1">
                  <c:v>Sports Competitive Anxiety</c:v>
                </c:pt>
              </c:strCache>
            </c:strRef>
          </c:cat>
          <c:val>
            <c:numRef>
              <c:f>Sheet1!$C$2:$C$3</c:f>
              <c:numCache>
                <c:formatCode>General</c:formatCode>
                <c:ptCount val="2"/>
                <c:pt idx="0">
                  <c:v>19.8</c:v>
                </c:pt>
                <c:pt idx="1">
                  <c:v>69.599999999999994</c:v>
                </c:pt>
              </c:numCache>
            </c:numRef>
          </c:val>
          <c:extLst>
            <c:ext xmlns:c16="http://schemas.microsoft.com/office/drawing/2014/chart" uri="{C3380CC4-5D6E-409C-BE32-E72D297353CC}">
              <c16:uniqueId val="{00000001-4FBA-496F-A989-B272C9EFD91D}"/>
            </c:ext>
          </c:extLst>
        </c:ser>
        <c:dLbls>
          <c:showLegendKey val="0"/>
          <c:showVal val="0"/>
          <c:showCatName val="0"/>
          <c:showSerName val="0"/>
          <c:showPercent val="0"/>
          <c:showBubbleSize val="0"/>
        </c:dLbls>
        <c:gapWidth val="150"/>
        <c:axId val="501808176"/>
        <c:axId val="1"/>
      </c:barChart>
      <c:catAx>
        <c:axId val="501808176"/>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5018081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2026-04-30T16:51:00Z</dcterms:created>
  <dcterms:modified xsi:type="dcterms:W3CDTF">2026-04-30T16:51:00Z</dcterms:modified>
</cp:coreProperties>
</file>