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B2C6F" w14:textId="586FA0FA" w:rsidR="00210A9B" w:rsidRDefault="00F1064F" w:rsidP="00210A9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1064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การบริหารจัดการการฝึกซ้อมกีฬาฟุตบอล มหาวิทยาลัยการกีฬาแห่งชาติ วิทยาเขตเพชรบูรณ์</w:t>
      </w:r>
    </w:p>
    <w:p w14:paraId="5D25F051" w14:textId="77777777" w:rsidR="00F1064F" w:rsidRPr="00F1064F" w:rsidRDefault="00F1064F" w:rsidP="00210A9B">
      <w:pPr>
        <w:jc w:val="center"/>
        <w:rPr>
          <w:rStyle w:val="Emphasis"/>
          <w:rFonts w:ascii="TH SarabunPSK" w:eastAsiaTheme="majorEastAsia" w:hAnsi="TH SarabunPSK" w:cs="TH SarabunPSK"/>
          <w:b/>
          <w:bCs/>
          <w:i w:val="0"/>
          <w:iCs w:val="0"/>
          <w:sz w:val="20"/>
          <w:szCs w:val="20"/>
        </w:rPr>
      </w:pPr>
    </w:p>
    <w:p w14:paraId="6DE4A618" w14:textId="0862B746" w:rsidR="00210A9B" w:rsidRPr="007B6E42" w:rsidRDefault="00F1064F" w:rsidP="007B6E42">
      <w:pPr>
        <w:jc w:val="right"/>
        <w:rPr>
          <w:rStyle w:val="Emphasis"/>
          <w:rFonts w:ascii="TH SarabunPSK" w:eastAsiaTheme="majorEastAsia" w:hAnsi="TH SarabunPSK" w:cs="TH SarabunPSK"/>
          <w:b/>
          <w:bCs/>
          <w:i w:val="0"/>
          <w:iCs w:val="0"/>
          <w:sz w:val="32"/>
          <w:szCs w:val="32"/>
          <w:vertAlign w:val="superscript"/>
          <w:cs/>
          <w:lang w:val="en-US"/>
        </w:rPr>
      </w:pPr>
      <w:r w:rsidRPr="007B6E42">
        <w:rPr>
          <w:rFonts w:ascii="TH SarabunPSK" w:eastAsia="TH Sarabun New" w:hAnsi="TH SarabunPSK" w:cs="TH SarabunPSK" w:hint="cs"/>
          <w:b/>
          <w:bCs/>
          <w:sz w:val="32"/>
          <w:szCs w:val="32"/>
          <w:cs/>
        </w:rPr>
        <w:t>สุภาวดี เสนาะ</w:t>
      </w:r>
      <w:proofErr w:type="spellStart"/>
      <w:r w:rsidRPr="007B6E42">
        <w:rPr>
          <w:rFonts w:ascii="TH SarabunPSK" w:eastAsia="TH Sarabun New" w:hAnsi="TH SarabunPSK" w:cs="TH SarabunPSK" w:hint="cs"/>
          <w:b/>
          <w:bCs/>
          <w:sz w:val="32"/>
          <w:szCs w:val="32"/>
          <w:cs/>
        </w:rPr>
        <w:t>ศัพย์</w:t>
      </w:r>
      <w:proofErr w:type="spellEnd"/>
      <w:r w:rsidRPr="007B6E42">
        <w:rPr>
          <w:rFonts w:ascii="TH SarabunPSK" w:eastAsia="TH Sarabun New" w:hAnsi="TH SarabunPSK" w:cs="TH SarabunPSK" w:hint="cs"/>
          <w:b/>
          <w:bCs/>
          <w:i/>
          <w:iCs/>
          <w:sz w:val="32"/>
          <w:szCs w:val="32"/>
          <w:cs/>
        </w:rPr>
        <w:t>*</w:t>
      </w:r>
      <w:r w:rsidR="00210A9B" w:rsidRPr="007B6E4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210A9B" w:rsidRPr="007B6E42">
        <w:rPr>
          <w:rStyle w:val="Emphasis"/>
          <w:rFonts w:ascii="TH SarabunPSK" w:eastAsiaTheme="majorEastAsia" w:hAnsi="TH SarabunPSK" w:cs="TH SarabunPSK" w:hint="cs"/>
          <w:b/>
          <w:bCs/>
          <w:i w:val="0"/>
          <w:iCs w:val="0"/>
          <w:sz w:val="32"/>
          <w:szCs w:val="32"/>
          <w:cs/>
        </w:rPr>
        <w:t>และพิชญาภา จันทศรี</w:t>
      </w:r>
    </w:p>
    <w:p w14:paraId="77C4C5A6" w14:textId="77777777" w:rsidR="00210A9B" w:rsidRPr="007B6E42" w:rsidRDefault="00210A9B" w:rsidP="00210A9B">
      <w:pPr>
        <w:jc w:val="right"/>
        <w:rPr>
          <w:rStyle w:val="Emphasis"/>
          <w:rFonts w:ascii="TH SarabunPSK" w:eastAsiaTheme="majorEastAsia" w:hAnsi="TH SarabunPSK" w:cs="TH SarabunPSK"/>
          <w:i w:val="0"/>
          <w:iCs w:val="0"/>
          <w:sz w:val="32"/>
          <w:szCs w:val="32"/>
        </w:rPr>
      </w:pPr>
      <w:r w:rsidRPr="007B6E42">
        <w:rPr>
          <w:rStyle w:val="Emphasis"/>
          <w:rFonts w:ascii="TH SarabunPSK" w:eastAsiaTheme="majorEastAsia" w:hAnsi="TH SarabunPSK" w:cs="TH SarabunPSK" w:hint="cs"/>
          <w:i w:val="0"/>
          <w:iCs w:val="0"/>
          <w:sz w:val="32"/>
          <w:szCs w:val="32"/>
          <w:cs/>
        </w:rPr>
        <w:t>คณะศิลปศาสตร์ มหาวิทยาลัยการกีฬาแห่งชาติ วิทยาเขตเพชรบูรณ์</w:t>
      </w:r>
    </w:p>
    <w:p w14:paraId="52DF76E7" w14:textId="77777777" w:rsidR="00210A9B" w:rsidRPr="006A1774" w:rsidRDefault="00210A9B" w:rsidP="00210A9B">
      <w:pPr>
        <w:jc w:val="right"/>
        <w:rPr>
          <w:rStyle w:val="Emphasis"/>
          <w:rFonts w:ascii="TH SarabunPSK" w:eastAsiaTheme="majorEastAsia" w:hAnsi="TH SarabunPSK" w:cs="TH SarabunPSK"/>
          <w:i w:val="0"/>
          <w:iCs w:val="0"/>
          <w:sz w:val="2"/>
          <w:szCs w:val="2"/>
        </w:rPr>
      </w:pPr>
      <w:r w:rsidRPr="006A1774">
        <w:rPr>
          <w:rFonts w:ascii="TH SarabunPSK" w:eastAsiaTheme="majorEastAsia" w:hAnsi="TH SarabunPSK" w:cs="TH SarabunPSK" w:hint="cs"/>
          <w:noProof/>
          <w:sz w:val="11"/>
          <w:szCs w:val="11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AFBA2" wp14:editId="31342A9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648960" cy="0"/>
                <wp:effectExtent l="0" t="0" r="15240" b="12700"/>
                <wp:wrapNone/>
                <wp:docPr id="6722208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664488C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5pt" to="444.8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p2/mQEAAIgDAAAOAAAAZHJzL2Uyb0RvYy54bWysU9uO0zAQfUfiHyy/06QrqJao6T7sCl4Q&#13;&#10;rLh8gNcZNxa2xxqbJv17xm6bIkAIIV4cX845M2dmsr2bvRMHoGQx9HK9aqWAoHGwYd/LL5/fvLiV&#13;&#10;ImUVBuUwQC+PkOTd7vmz7RQ7uMER3QAkWCSkboq9HHOOXdMkPYJXaYURAj8aJK8yH2nfDKQmVveu&#13;&#10;uWnbTTMhDZFQQ0p8+3B6lLuqbwzo/MGYBFm4XnJuua5U16eyNrut6vak4mj1OQ31D1l4ZQMHXaQe&#13;&#10;VFbiG9lfpLzVhAlNXmn0DRpjNVQP7Gbd/uTm06giVC9cnBSXMqX/J6vfH+7DI3EZppi6FB+puJgN&#13;&#10;+fLl/MRci3VcigVzFpovX21e3r7ecE315a25EiOl/BbQi7LppbOh+FCdOrxLmYMx9ALhwzV03eWj&#13;&#10;gwJ24SMYYQcOtq7sOhVw70gcFPdz+Lou/WOtiiwUY51bSO2fSWdsoUGdlL8lLugaEUNeiN4GpN9F&#13;&#10;zfMlVXPCX1yfvBbbTzgcayNqObjd1dl5NMs8/Xiu9OsPtPsOAAD//wMAUEsDBBQABgAIAAAAIQB4&#13;&#10;lgU03QAAAAkBAAAPAAAAZHJzL2Rvd25yZXYueG1sTI/NTsMwEITvSLyDtUjcqEORopDGqaoihLgg&#13;&#10;msLdjbdOWv9EtpOGt2fhApddjUY7O1+1nq1hE4bYeyfgfpEBQ9d61Tst4GP/fFcAi0k6JY13KOAL&#13;&#10;I6zr66tKlspf3A6nJmlGIS6WUkCX0lByHtsOrYwLP6Aj7+iDlYlk0FwFeaFwa/gyy3JuZe/oQycH&#13;&#10;3HbYnpvRCjCvYfrUW72J48sub07vx+XbfhLi9mZ+WtHYrIAlnNPfBfwwUH+oqdjBj05FZgQQTRLw&#13;&#10;QIvMonjMgR1+Na8r/p+g/gYAAP//AwBQSwECLQAUAAYACAAAACEAtoM4kv4AAADhAQAAEwAAAAAA&#13;&#10;AAAAAAAAAAAAAAAAW0NvbnRlbnRfVHlwZXNdLnhtbFBLAQItABQABgAIAAAAIQA4/SH/1gAAAJQB&#13;&#10;AAALAAAAAAAAAAAAAAAAAC8BAABfcmVscy8ucmVsc1BLAQItABQABgAIAAAAIQAwZp2/mQEAAIgD&#13;&#10;AAAOAAAAAAAAAAAAAAAAAC4CAABkcnMvZTJvRG9jLnhtbFBLAQItABQABgAIAAAAIQB4lgU03QAA&#13;&#10;AAkBAAAPAAAAAAAAAAAAAAAAAPMDAABkcnMvZG93bnJldi54bWxQSwUGAAAAAAQABADzAAAA/QQA&#13;&#10;AAAA&#13;&#10;" strokecolor="black [3200]" strokeweight=".5pt">
                <v:stroke joinstyle="miter"/>
              </v:line>
            </w:pict>
          </mc:Fallback>
        </mc:AlternateContent>
      </w:r>
    </w:p>
    <w:p w14:paraId="61E150A9" w14:textId="77777777" w:rsidR="00210A9B" w:rsidRPr="006A1774" w:rsidRDefault="00210A9B" w:rsidP="00210A9B">
      <w:pPr>
        <w:jc w:val="thaiDistribute"/>
        <w:rPr>
          <w:rStyle w:val="Emphasis"/>
          <w:rFonts w:ascii="TH SarabunPSK" w:eastAsiaTheme="majorEastAsia" w:hAnsi="TH SarabunPSK" w:cs="TH SarabunPSK"/>
          <w:b/>
          <w:bCs/>
          <w:i w:val="0"/>
          <w:iCs w:val="0"/>
          <w:sz w:val="20"/>
          <w:szCs w:val="20"/>
        </w:rPr>
      </w:pPr>
    </w:p>
    <w:p w14:paraId="1BE04DF2" w14:textId="77777777" w:rsidR="00210A9B" w:rsidRPr="00F1064F" w:rsidRDefault="00210A9B" w:rsidP="00210A9B">
      <w:pPr>
        <w:jc w:val="thaiDistribute"/>
        <w:rPr>
          <w:rStyle w:val="Emphasis"/>
          <w:rFonts w:ascii="TH SarabunPSK" w:eastAsiaTheme="majorEastAsia" w:hAnsi="TH SarabunPSK" w:cs="TH SarabunPSK"/>
          <w:b/>
          <w:bCs/>
          <w:i w:val="0"/>
          <w:iCs w:val="0"/>
          <w:sz w:val="32"/>
          <w:szCs w:val="32"/>
        </w:rPr>
      </w:pPr>
      <w:r w:rsidRPr="00F1064F">
        <w:rPr>
          <w:rStyle w:val="Emphasis"/>
          <w:rFonts w:ascii="TH SarabunPSK" w:eastAsiaTheme="majorEastAsia" w:hAnsi="TH SarabunPSK" w:cs="TH SarabunPSK" w:hint="cs"/>
          <w:b/>
          <w:bCs/>
          <w:i w:val="0"/>
          <w:iCs w:val="0"/>
          <w:sz w:val="32"/>
          <w:szCs w:val="32"/>
          <w:cs/>
        </w:rPr>
        <w:t>บทคัดย่อ</w:t>
      </w:r>
    </w:p>
    <w:p w14:paraId="4FCFF5B0" w14:textId="0BF469E4" w:rsidR="00F1064F" w:rsidRPr="00F1064F" w:rsidRDefault="00F1064F" w:rsidP="007B6E42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การวิจัยครั้งนี้มีจุดมุ่งหมายเพื่อศึกษาสภาพการบริหารจัดการการฝึกซ้อมกีฬาฟุตบอล มหาวิทยาลัยการกีฬาแห่งชาติ วิทยาเขตเพชรบูรณ์ โดยใช้รูปแบบการวิจัยเชิงสำรวจ กลุ่มตัวอย่างคือผู้ฝึกสอนและนักกีฬาฟุตบอล จำนวน </w:t>
      </w:r>
      <w:r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41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ได้มาโดยการสุ่มแบบเจาะจง </w:t>
      </w:r>
      <w:r w:rsidR="007B6E42" w:rsidRPr="006A1774">
        <w:rPr>
          <w:rFonts w:ascii="TH SarabunPSK" w:hAnsi="TH SarabunPSK" w:cs="TH SarabunPSK" w:hint="cs"/>
          <w:sz w:val="32"/>
          <w:szCs w:val="32"/>
          <w:cs/>
        </w:rPr>
        <w:t>(Purposive Sampling)</w:t>
      </w:r>
      <w:r w:rsidR="007B6E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เครื่องมือที่ใช้ในการเก็บรวบรวมข้อมูลเป็นแบบสอบถามมาตราส่วนประมาณค่า </w:t>
      </w:r>
      <w:r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5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ระดับ ครอบคลุมการบริหารจัดการใน </w:t>
      </w:r>
      <w:r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4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ด้าน ตามกรอบแนวคิด </w:t>
      </w:r>
      <w:r w:rsidRPr="00F1064F">
        <w:rPr>
          <w:rFonts w:ascii="TH SarabunPSK" w:hAnsi="TH SarabunPSK" w:cs="TH SarabunPSK" w:hint="cs"/>
          <w:color w:val="000000"/>
          <w:sz w:val="32"/>
          <w:szCs w:val="32"/>
        </w:rPr>
        <w:t>4M</w:t>
      </w:r>
      <w:r w:rsidR="007B6E42"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ได้แก่ ด้านบุคลากร</w:t>
      </w:r>
      <w:r w:rsidR="007B6E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(Man)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ด้านการเงินและงบประมาณ </w:t>
      </w:r>
      <w:r w:rsidR="007B6E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(Money)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ด้านสถานที่ วัสดุอุปกรณ์และสิ่งอำนวยความสะดวก</w:t>
      </w:r>
      <w:r w:rsidR="007B6E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(Materials)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และด้านการบริหารจัดการ </w:t>
      </w:r>
      <w:r w:rsidR="007B6E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(Management) </w:t>
      </w:r>
      <w:r w:rsidR="008172E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จำนวนทั้งสิ้น 20 ข้อ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วิเคราะห์ข้อมูลด้วยค่าเฉลี่ยและส่วนเบี่ยงเบนมาตรฐาน</w:t>
      </w:r>
    </w:p>
    <w:p w14:paraId="78113335" w14:textId="402C0AF8" w:rsidR="00F1064F" w:rsidRDefault="007B6E42" w:rsidP="007B6E42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F1064F"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ผลการวิจัยพบว่า การบริหารจัดการการฝึกซ้อมกีฬาฟุตบอลโดยภาพรวมอยู่ในระดับมาก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="00F1064F"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= 3.89, S.D. = 0.87) </w:t>
      </w:r>
      <w:r w:rsidR="00F1064F"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เมื่อพิจารณารายด้าน พบว่า ด้านบุคลากรมีค่าเฉลี่ยสูงสุด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="00F1064F"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= 4.05, S.D. = 0.88) </w:t>
      </w:r>
      <w:r w:rsidR="00F1064F"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โดยนักกีฬามีความร่วมมือและวินัยในการฝึกซ้อมสูง และผู้ฝึกสอนมีบทบาทในการสนับสนุนการฝึกซ้อมอย่างเหมาะสม รองลงมาคือ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</w:t>
      </w:r>
      <w:r w:rsidR="00F1064F"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ด้านการบริหารจัดการ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="00F1064F"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 = 4.03, S.D. = 0.83) </w:t>
      </w:r>
      <w:r w:rsidR="00F1064F"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ซึ่งมีการกำหนดเป้าหมายและช่องทางการสื่อสารระหว่างผู้ฝึกสอนกับนักกีฬาที่ชัดเจน ด้านสถานที่ วัสดุอุปกรณ์และสิ่งอำนวยความสะดวกอยู่ในระดับมาก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="00F1064F"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 = 3.86, S.D. = 0.83) </w:t>
      </w:r>
      <w:r w:rsidR="00F1064F"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และด้านการเงินและงบประมาณมีค่าเฉลี่ยต่ำสุด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="00F1064F"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 = 3.60, S.D. = 0.93) </w:t>
      </w:r>
      <w:r w:rsidR="00F1064F"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สะท้อนให้เห็นว่าการสนับสนุนด้านงบประมาณสำหรับกิจกรรมเสริมทักษะและการแข่งขันยังมีข้อจำกัดที่ควรได้รับการพัฒนาเพิ่มเติม</w:t>
      </w:r>
    </w:p>
    <w:p w14:paraId="05E0D0F5" w14:textId="77777777" w:rsidR="007B6E42" w:rsidRPr="00C26133" w:rsidRDefault="007B6E42" w:rsidP="007B6E42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7053868C" w14:textId="77777777" w:rsidR="008172E5" w:rsidRDefault="00F1064F" w:rsidP="00F1064F">
      <w:pPr>
        <w:pStyle w:val="font-claude-response-body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F1064F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คำสำคัญ:</w:t>
      </w:r>
      <w:r w:rsidRPr="00F1064F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การบริหารจัดการ</w:t>
      </w:r>
      <w:r w:rsidR="007B6E42">
        <w:rPr>
          <w:rFonts w:ascii="TH SarabunPSK" w:hAnsi="TH SarabunPSK" w:cs="TH SarabunPSK" w:hint="cs"/>
          <w:color w:val="000000"/>
          <w:sz w:val="32"/>
          <w:szCs w:val="32"/>
          <w:cs/>
        </w:rPr>
        <w:t>;</w:t>
      </w:r>
      <w:r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>การฝึกซ้อมกีฬาฟุตบอล</w:t>
      </w:r>
      <w:r w:rsidR="007B6E42">
        <w:rPr>
          <w:rFonts w:ascii="TH SarabunPSK" w:hAnsi="TH SarabunPSK" w:cs="TH SarabunPSK" w:hint="cs"/>
          <w:color w:val="000000"/>
          <w:sz w:val="32"/>
          <w:szCs w:val="32"/>
          <w:cs/>
        </w:rPr>
        <w:t>;</w:t>
      </w:r>
      <w:r w:rsidRPr="00F1064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F106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กรอบแนวคิด </w:t>
      </w:r>
      <w:r w:rsidRPr="00F1064F">
        <w:rPr>
          <w:rFonts w:ascii="TH SarabunPSK" w:hAnsi="TH SarabunPSK" w:cs="TH SarabunPSK" w:hint="cs"/>
          <w:color w:val="000000"/>
          <w:sz w:val="32"/>
          <w:szCs w:val="32"/>
        </w:rPr>
        <w:t>4M</w:t>
      </w:r>
      <w:r w:rsidR="007B6E42"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="008172E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; มหาวิทยาลัยการกีฬาแห่งชาติ </w:t>
      </w:r>
    </w:p>
    <w:p w14:paraId="46E66307" w14:textId="1FD1BE95" w:rsidR="00F1064F" w:rsidRPr="00F1064F" w:rsidRDefault="008172E5" w:rsidP="00F1064F">
      <w:pPr>
        <w:pStyle w:val="font-claude-response-body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วิทยาเขตพชรบูรณ์</w:t>
      </w:r>
    </w:p>
    <w:p w14:paraId="114D96DC" w14:textId="77777777" w:rsidR="00F1064F" w:rsidRPr="00F1064F" w:rsidRDefault="00F1064F" w:rsidP="00F1064F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A4239C8" w14:textId="77777777" w:rsidR="00F1064F" w:rsidRPr="00F1064F" w:rsidRDefault="00F1064F" w:rsidP="00F1064F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487323EB" w14:textId="77777777" w:rsidR="00F1064F" w:rsidRDefault="00F1064F">
      <w:pPr>
        <w:rPr>
          <w:rFonts w:ascii="-webkit-standard" w:hAnsi="-webkit-standard" w:cs="Angsana New"/>
          <w:color w:val="000000"/>
          <w:sz w:val="27"/>
          <w:szCs w:val="27"/>
        </w:rPr>
      </w:pPr>
    </w:p>
    <w:p w14:paraId="2D3DC6A7" w14:textId="77777777" w:rsidR="007B6E42" w:rsidRDefault="007B6E42">
      <w:pPr>
        <w:rPr>
          <w:rFonts w:ascii="-webkit-standard" w:hAnsi="-webkit-standard" w:cs="Angsana New"/>
          <w:color w:val="000000"/>
          <w:sz w:val="27"/>
          <w:szCs w:val="27"/>
        </w:rPr>
      </w:pPr>
    </w:p>
    <w:p w14:paraId="7094F11F" w14:textId="77777777" w:rsidR="007B6E42" w:rsidRDefault="007B6E42">
      <w:pPr>
        <w:rPr>
          <w:rFonts w:ascii="-webkit-standard" w:hAnsi="-webkit-standard" w:cs="Angsana New"/>
          <w:color w:val="000000"/>
          <w:sz w:val="27"/>
          <w:szCs w:val="27"/>
        </w:rPr>
      </w:pPr>
    </w:p>
    <w:p w14:paraId="37C45DE9" w14:textId="77777777" w:rsidR="007B6E42" w:rsidRDefault="007B6E42">
      <w:pPr>
        <w:rPr>
          <w:rFonts w:ascii="-webkit-standard" w:hAnsi="-webkit-standard" w:cs="Angsana New"/>
          <w:color w:val="000000"/>
          <w:sz w:val="27"/>
          <w:szCs w:val="27"/>
        </w:rPr>
      </w:pPr>
    </w:p>
    <w:p w14:paraId="36E6458A" w14:textId="77777777" w:rsidR="007B6E42" w:rsidRDefault="007B6E42">
      <w:pPr>
        <w:rPr>
          <w:rFonts w:ascii="-webkit-standard" w:hAnsi="-webkit-standard" w:cs="Angsana New"/>
          <w:color w:val="000000"/>
          <w:sz w:val="27"/>
          <w:szCs w:val="27"/>
        </w:rPr>
      </w:pPr>
    </w:p>
    <w:p w14:paraId="33BF09CF" w14:textId="77777777" w:rsidR="00C26133" w:rsidRDefault="00C26133">
      <w:pPr>
        <w:rPr>
          <w:rFonts w:ascii="-webkit-standard" w:hAnsi="-webkit-standard" w:cs="Angsana New"/>
          <w:color w:val="000000"/>
          <w:sz w:val="27"/>
          <w:szCs w:val="27"/>
        </w:rPr>
      </w:pPr>
    </w:p>
    <w:p w14:paraId="5CD59B29" w14:textId="77777777" w:rsidR="00C26133" w:rsidRPr="00C26133" w:rsidRDefault="00C26133">
      <w:pPr>
        <w:rPr>
          <w:rFonts w:ascii="-webkit-standard" w:hAnsi="-webkit-standard" w:cs="Angsana New"/>
          <w:color w:val="000000"/>
          <w:sz w:val="27"/>
          <w:szCs w:val="27"/>
        </w:rPr>
      </w:pPr>
    </w:p>
    <w:p w14:paraId="3CEB7A50" w14:textId="77777777" w:rsidR="00F1064F" w:rsidRPr="006A1774" w:rsidRDefault="00F1064F" w:rsidP="00F1064F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6A1774"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4D959" wp14:editId="4AD315F4">
                <wp:simplePos x="0" y="0"/>
                <wp:positionH relativeFrom="column">
                  <wp:posOffset>86</wp:posOffset>
                </wp:positionH>
                <wp:positionV relativeFrom="paragraph">
                  <wp:posOffset>168781</wp:posOffset>
                </wp:positionV>
                <wp:extent cx="5594888" cy="46495"/>
                <wp:effectExtent l="0" t="0" r="19050" b="17145"/>
                <wp:wrapNone/>
                <wp:docPr id="2937499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888" cy="46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9AC9F27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3pt" to="440.55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+WspwEAAJYDAAAOAAAAZHJzL2Uyb0RvYy54bWysU8tu2zAQvBfIPxC815IDO3AEyzkkaC5B&#13;&#10;G/R1Z6ilRZTkEiRryX/fJWUrRdMCRZALwcfO7M7scnszWsMOEKJG1/LlouYMnMROu33Lv3398H7D&#13;&#10;WUzCdcKgg5YfIfKb3cW77eAbuMQeTQeBEYmLzeBb3qfkm6qKsgcr4gI9OHpUGKxIdAz7qgtiIHZr&#13;&#10;qsu6vqoGDJ0PKCFGur2bHvmu8CsFMn1SKkJipuVUWyprKOtTXqvdVjT7IHyv5akM8YoqrNCOks5U&#13;&#10;dyIJ9jPoF1RWy4ARVVpItBUqpSUUDaRmWf+h5ksvPBQtZE70s03x7Wjlx8Otewxkw+BjE/1jyCpG&#13;&#10;FSxTRvvv1NOiiyplY7HtONsGY2KSLtfr69VmQ42W9La6Wl2vs63VRJPpfIjpHtCyvGm50S6rEo04&#13;&#10;PMQ0hZ5DCPdcSNmlo4EcbNxnUEx3lHAqqcwI3JrADoK62/1YntKWyAxR2pgZVJeU/wSdYjMMytz8&#13;&#10;L3COLhnRpRlotcPwt6xpPJeqpviz6klrlv2E3bG0pdhBzS+GngY1T9fv5wJ//k67XwAAAP//AwBQ&#13;&#10;SwMEFAAGAAgAAAAhAGNTMsHfAAAACwEAAA8AAABkcnMvZG93bnJldi54bWxMj8FOwzAQRO9I/IO1&#13;&#10;lbhRO60aQhqnKkWIMy2X3px4SaLG6xC7bfh7lhO9jLQa7cy8YjO5XlxwDJ0nDclcgUCqve2o0fB5&#13;&#10;eHvMQIRoyJreE2r4wQCb8v6uMLn1V/rAyz42gkMo5EZDG+OQSxnqFp0Jcz8gsfflR2cin2Mj7Wiu&#13;&#10;HO56uVAqlc50xA2tGXDXYn3an52Gw7tTUxW7HdL3k9oeX1YpHVdaP8ym1zXLdg0i4hT/P+CPgfdD&#13;&#10;ycMqfyYbRK+BaaKGRZqCYDfLkgREpWG5fAZZFvKWofwFAAD//wMAUEsBAi0AFAAGAAgAAAAhALaD&#13;&#10;OJL+AAAA4QEAABMAAAAAAAAAAAAAAAAAAAAAAFtDb250ZW50X1R5cGVzXS54bWxQSwECLQAUAAYA&#13;&#10;CAAAACEAOP0h/9YAAACUAQAACwAAAAAAAAAAAAAAAAAvAQAAX3JlbHMvLnJlbHNQSwECLQAUAAYA&#13;&#10;CAAAACEApEflrKcBAACWAwAADgAAAAAAAAAAAAAAAAAuAgAAZHJzL2Uyb0RvYy54bWxQSwECLQAU&#13;&#10;AAYACAAAACEAY1Mywd8AAAALAQAADwAAAAAAAAAAAAAAAAABBAAAZHJzL2Rvd25yZXYueG1sUEsF&#13;&#10;BgAAAAAEAAQA8wAAAA0FAAAAAA==&#13;&#10;" strokecolor="black [3200]" strokeweight=".5pt">
                <v:stroke joinstyle="miter"/>
              </v:line>
            </w:pict>
          </mc:Fallback>
        </mc:AlternateContent>
      </w:r>
    </w:p>
    <w:p w14:paraId="30C01F3D" w14:textId="77777777" w:rsidR="00F1064F" w:rsidRPr="006A1774" w:rsidRDefault="00F1064F" w:rsidP="00F1064F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i/>
          <w:iCs/>
          <w:sz w:val="28"/>
          <w:szCs w:val="28"/>
          <w:lang w:val="en-US"/>
        </w:rPr>
      </w:pPr>
      <w:r w:rsidRPr="006A1774">
        <w:rPr>
          <w:rFonts w:ascii="TH SarabunPSK" w:hAnsi="TH SarabunPSK" w:cs="TH SarabunPSK"/>
          <w:i/>
          <w:iCs/>
          <w:sz w:val="28"/>
          <w:szCs w:val="28"/>
          <w:lang w:val="en-US"/>
        </w:rPr>
        <w:t xml:space="preserve">Corresponding Author: </w:t>
      </w:r>
      <w:r w:rsidRPr="006A1774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พิชญาภา จันทศรี คณะศิลปศาสตร์ มหาวิทยาลัยการกีฬาแห่งชาติ วิทยาเขตเพชรบูรณ์</w:t>
      </w:r>
    </w:p>
    <w:p w14:paraId="557B2846" w14:textId="77777777" w:rsidR="00F1064F" w:rsidRPr="006A1774" w:rsidRDefault="00F1064F" w:rsidP="00F1064F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i/>
          <w:iCs/>
          <w:sz w:val="28"/>
          <w:szCs w:val="28"/>
          <w:lang w:val="en-US"/>
        </w:rPr>
      </w:pPr>
      <w:r w:rsidRPr="006A1774">
        <w:rPr>
          <w:rFonts w:ascii="TH SarabunPSK" w:hAnsi="TH SarabunPSK" w:cs="TH SarabunPSK"/>
          <w:i/>
          <w:iCs/>
          <w:sz w:val="28"/>
          <w:szCs w:val="28"/>
          <w:lang w:val="en-US"/>
        </w:rPr>
        <w:t>Email: pidchayapa935@gmail.com</w:t>
      </w:r>
    </w:p>
    <w:p w14:paraId="20AA3622" w14:textId="77777777" w:rsidR="00F1064F" w:rsidRDefault="00F1064F">
      <w:pPr>
        <w:rPr>
          <w:rFonts w:ascii="TH SarabunPSK" w:hAnsi="TH SarabunPSK" w:cs="TH SarabunPSK"/>
          <w:sz w:val="32"/>
          <w:szCs w:val="32"/>
          <w:lang w:val="en-US"/>
        </w:rPr>
      </w:pPr>
    </w:p>
    <w:p w14:paraId="25380741" w14:textId="6ED774A0" w:rsidR="007B6E42" w:rsidRDefault="007B6E42" w:rsidP="007B6E42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B6E42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Management of Football Training at Thailand National Sports University, Phetchabun Campus</w:t>
      </w:r>
    </w:p>
    <w:p w14:paraId="2E4851C1" w14:textId="77777777" w:rsidR="007B6E42" w:rsidRPr="007B6E42" w:rsidRDefault="007B6E42" w:rsidP="007B6E42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7AFD49" w14:textId="11C8D3E3" w:rsidR="007B6E42" w:rsidRPr="007B6E42" w:rsidRDefault="007B6E42" w:rsidP="007B6E42">
      <w:pPr>
        <w:pStyle w:val="NormalWeb"/>
        <w:spacing w:before="0" w:beforeAutospacing="0" w:after="0" w:afterAutospacing="0"/>
        <w:jc w:val="right"/>
        <w:rPr>
          <w:rFonts w:ascii="TH SarabunPSK" w:hAnsi="TH SarabunPSK" w:cs="TH SarabunPSK"/>
          <w:b/>
          <w:bCs/>
          <w:sz w:val="32"/>
          <w:szCs w:val="32"/>
          <w:vertAlign w:val="superscript"/>
        </w:rPr>
      </w:pPr>
      <w:r w:rsidRPr="007B6E42">
        <w:rPr>
          <w:rFonts w:ascii="TH SarabunPSK" w:hAnsi="TH SarabunPSK" w:cs="TH SarabunPSK"/>
          <w:b/>
          <w:bCs/>
          <w:sz w:val="32"/>
          <w:szCs w:val="32"/>
        </w:rPr>
        <w:t>Supawadee Sanorsup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Pr="006A177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B6E42">
        <w:rPr>
          <w:rFonts w:ascii="TH SarabunPSK" w:hAnsi="TH SarabunPSK" w:cs="TH SarabunPSK"/>
          <w:b/>
          <w:bCs/>
          <w:sz w:val="32"/>
          <w:szCs w:val="32"/>
        </w:rPr>
        <w:t>and Pidchayapa Chanthasri</w:t>
      </w:r>
    </w:p>
    <w:p w14:paraId="1653CDF6" w14:textId="77777777" w:rsidR="007B6E42" w:rsidRPr="006A1774" w:rsidRDefault="007B6E42" w:rsidP="007B6E42">
      <w:pPr>
        <w:pStyle w:val="NormalWeb"/>
        <w:spacing w:before="0" w:beforeAutospacing="0" w:after="0" w:afterAutospacing="0"/>
        <w:jc w:val="right"/>
        <w:rPr>
          <w:rFonts w:ascii="TH SarabunPSK" w:hAnsi="TH SarabunPSK" w:cs="TH SarabunPSK"/>
          <w:sz w:val="32"/>
          <w:szCs w:val="32"/>
        </w:rPr>
      </w:pPr>
      <w:r w:rsidRPr="006A1774"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0D004" wp14:editId="77EC6E18">
                <wp:simplePos x="0" y="0"/>
                <wp:positionH relativeFrom="column">
                  <wp:posOffset>13970</wp:posOffset>
                </wp:positionH>
                <wp:positionV relativeFrom="paragraph">
                  <wp:posOffset>259140</wp:posOffset>
                </wp:positionV>
                <wp:extent cx="6105600" cy="0"/>
                <wp:effectExtent l="0" t="0" r="15875" b="12700"/>
                <wp:wrapNone/>
                <wp:docPr id="104416678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69CD4930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pt,20.4pt" to="481.85pt,2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/hqYmAEAAIgDAAAOAAAAZHJzL2Uyb0RvYy54bWysU8tu2zAQvAfIPxC8x5ICxCgEyz4kaC9B&#13;&#10;G/TxAQy1tIjwhSVjyX/fJW3LQRIERZELxcfM7M7uarWZrGE7wKi963izqDkDJ32v3bbjf35/vfrC&#13;&#10;WUzC9cJ4Bx3fQ+Sb9eXFagwtXPvBmx6QkYiL7Rg6PqQU2qqKcgAr4sIHcPSoPFqR6Ijbqkcxkro1&#13;&#10;1XVdL6vRYx/QS4iRbu8Oj3xd9JUCmX4oFSEx03HKLZUVy/qY12q9Eu0WRRi0PKYh/iMLK7SjoLPU&#13;&#10;nUiCPaN+I2W1RB+9SgvpbeWV0hKKB3LT1K/c/BpEgOKFihPDXKb4ebLy++7WPSCVYQyxjeEBs4tJ&#13;&#10;oc1fyo9NpVj7uVgwJSbpctnUN8uaaipPb9WZGDCmb+Aty5uOG+2yD9GK3X1MFIygJwgdzqHLLu0N&#13;&#10;ZLBxP0Ex3VOwprDLVMCtQbYT1M/+qcn9I62CzBSljZlJ9cekIzbToEzKvxJndInoXZqJVjuP70VN&#13;&#10;0ylVdcCfXB+8ZtuPvt+XRpRyULuLs+No5nl6eS708w+0/gsAAP//AwBQSwMEFAAGAAgAAAAhADUU&#13;&#10;KM3gAAAADAEAAA8AAABkcnMvZG93bnJldi54bWxMj0FPwzAMhe9I/IfISNxYSkEFuqbTNIQQF7R1&#13;&#10;cM+aLC0kTpWkXfn3GHGAiyX72c/vq1azs2zSIfYeBVwvMmAaW696NALe9k9X98Bikqik9agFfOkI&#13;&#10;q/r8rJKl8ifc6alJhpEJxlIK6FIaSs5j22kn48IPGkk7+uBkojYYroI8kbmzPM+ygjvZI33o5KA3&#13;&#10;nW4/m9EJsC9hejcbs47j865oPrbH/HU/CXF5MT8uqayXwJKe098F/DBQfqgp2MGPqCKzAvKcFgXc&#13;&#10;ZkRB8kNxcwfs8DvgdcX/Q9TfAAAA//8DAFBLAQItABQABgAIAAAAIQC2gziS/gAAAOEBAAATAAAA&#13;&#10;AAAAAAAAAAAAAAAAAABbQ29udGVudF9UeXBlc10ueG1sUEsBAi0AFAAGAAgAAAAhADj9If/WAAAA&#13;&#10;lAEAAAsAAAAAAAAAAAAAAAAALwEAAF9yZWxzLy5yZWxzUEsBAi0AFAAGAAgAAAAhAM/+GpiYAQAA&#13;&#10;iAMAAA4AAAAAAAAAAAAAAAAALgIAAGRycy9lMm9Eb2MueG1sUEsBAi0AFAAGAAgAAAAhADUUKM3g&#13;&#10;AAAADAEAAA8AAAAAAAAAAAAAAAAA8g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  <w:r w:rsidRPr="006A1774">
        <w:rPr>
          <w:rFonts w:ascii="TH SarabunPSK" w:hAnsi="TH SarabunPSK" w:cs="TH SarabunPSK"/>
          <w:sz w:val="32"/>
          <w:szCs w:val="32"/>
        </w:rPr>
        <w:t xml:space="preserve">Faculty of </w:t>
      </w:r>
      <w:r w:rsidRPr="004B4982">
        <w:rPr>
          <w:rFonts w:ascii="TH SarabunPSK" w:hAnsi="TH SarabunPSK" w:cs="TH SarabunPSK"/>
          <w:sz w:val="32"/>
          <w:szCs w:val="32"/>
          <w:lang w:val="en-US"/>
        </w:rPr>
        <w:t>Liberal</w:t>
      </w:r>
      <w:r w:rsidRPr="006A1774">
        <w:rPr>
          <w:rFonts w:ascii="TH SarabunPSK" w:hAnsi="TH SarabunPSK" w:cs="TH SarabunPSK"/>
          <w:sz w:val="32"/>
          <w:szCs w:val="32"/>
        </w:rPr>
        <w:t xml:space="preserve"> Arts, Thailand National Sports University, Phetchabun Campus.</w:t>
      </w:r>
    </w:p>
    <w:p w14:paraId="2811142F" w14:textId="77777777" w:rsidR="007B6E42" w:rsidRPr="006A1774" w:rsidRDefault="007B6E42" w:rsidP="007B6E42">
      <w:pPr>
        <w:pStyle w:val="NormalWeb"/>
        <w:spacing w:before="0" w:beforeAutospacing="0" w:after="0" w:afterAutospacing="0"/>
        <w:jc w:val="right"/>
        <w:rPr>
          <w:rFonts w:ascii="TH SarabunPSK" w:hAnsi="TH SarabunPSK" w:cs="TH SarabunPSK"/>
          <w:sz w:val="20"/>
          <w:szCs w:val="20"/>
        </w:rPr>
      </w:pPr>
    </w:p>
    <w:p w14:paraId="3240234B" w14:textId="77777777" w:rsidR="007B6E42" w:rsidRPr="006A1774" w:rsidRDefault="007B6E42" w:rsidP="007B6E4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6A1774">
        <w:rPr>
          <w:rFonts w:ascii="TH SarabunPSK" w:hAnsi="TH SarabunPSK" w:cs="TH SarabunPSK"/>
          <w:b/>
          <w:bCs/>
          <w:sz w:val="32"/>
          <w:szCs w:val="32"/>
          <w:lang w:val="en-US"/>
        </w:rPr>
        <w:t>Abstract</w:t>
      </w:r>
    </w:p>
    <w:p w14:paraId="35901BB1" w14:textId="751250DA" w:rsidR="007B6E42" w:rsidRPr="007B6E42" w:rsidRDefault="007B6E42" w:rsidP="007B6E42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A1774">
        <w:rPr>
          <w:rFonts w:ascii="TH SarabunPSK" w:hAnsi="TH SarabunPSK" w:cs="TH SarabunPSK"/>
          <w:sz w:val="32"/>
          <w:szCs w:val="32"/>
          <w:cs/>
        </w:rPr>
        <w:tab/>
      </w:r>
      <w:r w:rsidRPr="007B6E42">
        <w:rPr>
          <w:rFonts w:ascii="TH SarabunPSK" w:hAnsi="TH SarabunPSK" w:cs="TH SarabunPSK" w:hint="cs"/>
          <w:color w:val="000000"/>
          <w:sz w:val="32"/>
          <w:szCs w:val="32"/>
        </w:rPr>
        <w:t xml:space="preserve">This study aimed to investigate the conditions of football training management at Thailand National Sports University, Phetchabun Campus, employing a survey research design. The sample comprised 41 coaches and football athletes, selected through purposive sampling. Data </w:t>
      </w:r>
      <w:r w:rsidR="008172E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7B6E42">
        <w:rPr>
          <w:rFonts w:ascii="TH SarabunPSK" w:hAnsi="TH SarabunPSK" w:cs="TH SarabunPSK" w:hint="cs"/>
          <w:color w:val="000000"/>
          <w:sz w:val="32"/>
          <w:szCs w:val="32"/>
        </w:rPr>
        <w:t xml:space="preserve">were collected using a five-point rating scale questionnaire structured around four dimensions of </w:t>
      </w:r>
      <w:r w:rsidR="008172E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7B6E42">
        <w:rPr>
          <w:rFonts w:ascii="TH SarabunPSK" w:hAnsi="TH SarabunPSK" w:cs="TH SarabunPSK" w:hint="cs"/>
          <w:color w:val="000000"/>
          <w:sz w:val="32"/>
          <w:szCs w:val="32"/>
        </w:rPr>
        <w:t>the 4M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Pr="007B6E42">
        <w:rPr>
          <w:rFonts w:ascii="TH SarabunPSK" w:hAnsi="TH SarabunPSK" w:cs="TH SarabunPSK" w:hint="cs"/>
          <w:color w:val="000000"/>
          <w:sz w:val="32"/>
          <w:szCs w:val="32"/>
        </w:rPr>
        <w:t xml:space="preserve"> management framework: personnel, finance and budget, facilities and equipment, and management processes</w:t>
      </w:r>
      <w:r w:rsidR="008172E5">
        <w:rPr>
          <w:rFonts w:ascii="TH SarabunPSK" w:hAnsi="TH SarabunPSK" w:cs="TH SarabunPSK" w:hint="cs"/>
          <w:color w:val="000000"/>
          <w:sz w:val="32"/>
          <w:szCs w:val="32"/>
          <w:cs/>
        </w:rPr>
        <w:t>, comprising a total of 20 items</w:t>
      </w:r>
      <w:r w:rsidRPr="007B6E42">
        <w:rPr>
          <w:rFonts w:ascii="TH SarabunPSK" w:hAnsi="TH SarabunPSK" w:cs="TH SarabunPSK" w:hint="cs"/>
          <w:color w:val="000000"/>
          <w:sz w:val="32"/>
          <w:szCs w:val="32"/>
        </w:rPr>
        <w:t>. Descriptive statistics, including mean and standard deviation, were used for data analysis.</w:t>
      </w:r>
    </w:p>
    <w:p w14:paraId="748326AC" w14:textId="269CB745" w:rsidR="007B6E42" w:rsidRDefault="007B6E42" w:rsidP="007B6E42">
      <w:pPr>
        <w:pStyle w:val="font-claude-response-body"/>
        <w:spacing w:before="0" w:beforeAutospacing="0" w:after="0" w:afterAutospacing="0"/>
        <w:jc w:val="thaiDistribute"/>
        <w:rPr>
          <w:color w:val="000000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7B6E42">
        <w:rPr>
          <w:rFonts w:ascii="TH SarabunPSK" w:hAnsi="TH SarabunPSK" w:cs="TH SarabunPSK" w:hint="cs"/>
          <w:color w:val="000000"/>
          <w:sz w:val="32"/>
          <w:szCs w:val="32"/>
        </w:rPr>
        <w:t>The findings revealed that the overall management of football training was at a high level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Pr="007B6E42">
        <w:rPr>
          <w:rFonts w:ascii="TH SarabunPSK" w:hAnsi="TH SarabunPSK" w:cs="TH SarabunPSK" w:hint="cs"/>
          <w:color w:val="000000"/>
          <w:sz w:val="32"/>
          <w:szCs w:val="32"/>
        </w:rPr>
        <w:t xml:space="preserve"> = 3.89, S.D. = 0.87). Among the four dimensions, personnel management scored highest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Pr="007B6E42">
        <w:rPr>
          <w:rFonts w:ascii="TH SarabunPSK" w:hAnsi="TH SarabunPSK" w:cs="TH SarabunPSK" w:hint="cs"/>
          <w:color w:val="000000"/>
          <w:sz w:val="32"/>
          <w:szCs w:val="32"/>
        </w:rPr>
        <w:t xml:space="preserve"> = 4.05, S.D. = 0.88), reflecting strong athlete discipline and cooperative engagement alongside effective coaching support. Management processes ranked second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Pr="007B6E42">
        <w:rPr>
          <w:rFonts w:ascii="TH SarabunPSK" w:hAnsi="TH SarabunPSK" w:cs="TH SarabunPSK" w:hint="cs"/>
          <w:color w:val="000000"/>
          <w:sz w:val="32"/>
          <w:szCs w:val="32"/>
        </w:rPr>
        <w:t xml:space="preserve"> = 4.03, S.D. = 0.83), characterized by clearly defined training goals and well-established communication channels between coaches and athletes. Facilities and equipment were also rated at a high level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Pr="007B6E42">
        <w:rPr>
          <w:rFonts w:ascii="TH SarabunPSK" w:hAnsi="TH SarabunPSK" w:cs="TH SarabunPSK" w:hint="cs"/>
          <w:color w:val="000000"/>
          <w:sz w:val="32"/>
          <w:szCs w:val="32"/>
        </w:rPr>
        <w:t>= 3.86, S.D. = 0.83), while finance and budget recorded the lowest mean score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Pr="007B6E42">
        <w:rPr>
          <w:rFonts w:ascii="TH SarabunPSK" w:hAnsi="TH SarabunPSK" w:cs="TH SarabunPSK" w:hint="cs"/>
          <w:color w:val="000000"/>
          <w:sz w:val="32"/>
          <w:szCs w:val="32"/>
        </w:rPr>
        <w:t>= 3.60, S.D. = 0.93), indicating that budgetary support for skill-enhancement activities and competitions remains an area requiring further development</w:t>
      </w:r>
      <w:r>
        <w:rPr>
          <w:color w:val="000000"/>
        </w:rPr>
        <w:t>.</w:t>
      </w:r>
    </w:p>
    <w:p w14:paraId="0636A05B" w14:textId="77777777" w:rsidR="00C26133" w:rsidRPr="00C26133" w:rsidRDefault="00C26133" w:rsidP="007B6E4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20"/>
          <w:szCs w:val="20"/>
          <w:cs/>
        </w:rPr>
      </w:pPr>
    </w:p>
    <w:p w14:paraId="4713E297" w14:textId="77777777" w:rsidR="008172E5" w:rsidRDefault="007B6E42" w:rsidP="008172E5">
      <w:pPr>
        <w:ind w:left="993" w:hanging="99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6A1774">
        <w:rPr>
          <w:rFonts w:ascii="TH SarabunPSK" w:hAnsi="TH SarabunPSK" w:cs="TH SarabunPSK"/>
          <w:b/>
          <w:bCs/>
          <w:sz w:val="32"/>
          <w:szCs w:val="32"/>
        </w:rPr>
        <w:t xml:space="preserve">Keywords: </w:t>
      </w:r>
      <w:r w:rsidRPr="007B6E42">
        <w:rPr>
          <w:rFonts w:ascii="TH SarabunPSK" w:hAnsi="TH SarabunPSK" w:cs="TH SarabunPSK" w:hint="cs"/>
          <w:color w:val="000000"/>
          <w:sz w:val="32"/>
          <w:szCs w:val="32"/>
        </w:rPr>
        <w:t>Sports Management, Football Training, 4M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Pr="007B6E42">
        <w:rPr>
          <w:rFonts w:ascii="TH SarabunPSK" w:hAnsi="TH SarabunPSK" w:cs="TH SarabunPSK" w:hint="cs"/>
          <w:color w:val="000000"/>
          <w:sz w:val="32"/>
          <w:szCs w:val="32"/>
        </w:rPr>
        <w:t xml:space="preserve"> Framework</w:t>
      </w:r>
      <w:r w:rsidR="008172E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, Thailand National Sports    </w:t>
      </w:r>
    </w:p>
    <w:p w14:paraId="2AE758F7" w14:textId="2769F310" w:rsidR="007B6E42" w:rsidRPr="007B6E42" w:rsidRDefault="008172E5" w:rsidP="008172E5">
      <w:pPr>
        <w:ind w:left="993" w:hanging="99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University, Phetchabun Campus</w:t>
      </w:r>
    </w:p>
    <w:p w14:paraId="3A886592" w14:textId="77777777" w:rsidR="007B6E42" w:rsidRPr="006A1774" w:rsidRDefault="007B6E42" w:rsidP="007B6E4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6FC3DD81" w14:textId="77777777" w:rsidR="007B6E42" w:rsidRDefault="007B6E42" w:rsidP="007B6E4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75F1894D" w14:textId="77777777" w:rsidR="00C26133" w:rsidRDefault="00C26133" w:rsidP="007B6E4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4463CDF1" w14:textId="77777777" w:rsidR="00C26133" w:rsidRPr="00C26133" w:rsidRDefault="00C26133" w:rsidP="007B6E4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4815954C" w14:textId="77777777" w:rsidR="007B6E42" w:rsidRPr="006A1774" w:rsidRDefault="007B6E42" w:rsidP="007B6E42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6A1774">
        <w:rPr>
          <w:rFonts w:ascii="TH SarabunPSK" w:hAnsi="TH SarabunPSK" w:cs="TH SarabunPSK"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B0C368" wp14:editId="234532B1">
                <wp:simplePos x="0" y="0"/>
                <wp:positionH relativeFrom="column">
                  <wp:posOffset>86</wp:posOffset>
                </wp:positionH>
                <wp:positionV relativeFrom="paragraph">
                  <wp:posOffset>168781</wp:posOffset>
                </wp:positionV>
                <wp:extent cx="5594888" cy="46495"/>
                <wp:effectExtent l="0" t="0" r="19050" b="17145"/>
                <wp:wrapNone/>
                <wp:docPr id="4609450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888" cy="46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14FA2D9" id="Straight Connector 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3pt" to="440.55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+WspwEAAJYDAAAOAAAAZHJzL2Uyb0RvYy54bWysU8tu2zAQvBfIPxC815IDO3AEyzkkaC5B&#13;&#10;G/R1Z6ilRZTkEiRryX/fJWUrRdMCRZALwcfO7M7scnszWsMOEKJG1/LlouYMnMROu33Lv3398H7D&#13;&#10;WUzCdcKgg5YfIfKb3cW77eAbuMQeTQeBEYmLzeBb3qfkm6qKsgcr4gI9OHpUGKxIdAz7qgtiIHZr&#13;&#10;qsu6vqoGDJ0PKCFGur2bHvmu8CsFMn1SKkJipuVUWyprKOtTXqvdVjT7IHyv5akM8YoqrNCOks5U&#13;&#10;dyIJ9jPoF1RWy4ARVVpItBUqpSUUDaRmWf+h5ksvPBQtZE70s03x7Wjlx8Otewxkw+BjE/1jyCpG&#13;&#10;FSxTRvvv1NOiiyplY7HtONsGY2KSLtfr69VmQ42W9La6Wl2vs63VRJPpfIjpHtCyvGm50S6rEo04&#13;&#10;PMQ0hZ5DCPdcSNmlo4EcbNxnUEx3lHAqqcwI3JrADoK62/1YntKWyAxR2pgZVJeU/wSdYjMMytz8&#13;&#10;L3COLhnRpRlotcPwt6xpPJeqpviz6klrlv2E3bG0pdhBzS+GngY1T9fv5wJ//k67XwAAAP//AwBQ&#13;&#10;SwMEFAAGAAgAAAAhAGNTMsHfAAAACwEAAA8AAABkcnMvZG93bnJldi54bWxMj8FOwzAQRO9I/IO1&#13;&#10;lbhRO60aQhqnKkWIMy2X3px4SaLG6xC7bfh7lhO9jLQa7cy8YjO5XlxwDJ0nDclcgUCqve2o0fB5&#13;&#10;eHvMQIRoyJreE2r4wQCb8v6uMLn1V/rAyz42gkMo5EZDG+OQSxnqFp0Jcz8gsfflR2cin2Mj7Wiu&#13;&#10;HO56uVAqlc50xA2tGXDXYn3an52Gw7tTUxW7HdL3k9oeX1YpHVdaP8ym1zXLdg0i4hT/P+CPgfdD&#13;&#10;ycMqfyYbRK+BaaKGRZqCYDfLkgREpWG5fAZZFvKWofwFAAD//wMAUEsBAi0AFAAGAAgAAAAhALaD&#13;&#10;OJL+AAAA4QEAABMAAAAAAAAAAAAAAAAAAAAAAFtDb250ZW50X1R5cGVzXS54bWxQSwECLQAUAAYA&#13;&#10;CAAAACEAOP0h/9YAAACUAQAACwAAAAAAAAAAAAAAAAAvAQAAX3JlbHMvLnJlbHNQSwECLQAUAAYA&#13;&#10;CAAAACEApEflrKcBAACWAwAADgAAAAAAAAAAAAAAAAAuAgAAZHJzL2Uyb0RvYy54bWxQSwECLQAU&#13;&#10;AAYACAAAACEAY1Mywd8AAAALAQAADwAAAAAAAAAAAAAAAAABBAAAZHJzL2Rvd25yZXYueG1sUEsF&#13;&#10;BgAAAAAEAAQA8wAAAA0FAAAAAA==&#13;&#10;" strokecolor="black [3200]" strokeweight=".5pt">
                <v:stroke joinstyle="miter"/>
              </v:line>
            </w:pict>
          </mc:Fallback>
        </mc:AlternateContent>
      </w:r>
    </w:p>
    <w:p w14:paraId="607BB3AE" w14:textId="77777777" w:rsidR="00C26133" w:rsidRPr="006A1774" w:rsidRDefault="00C26133" w:rsidP="00C2613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i/>
          <w:iCs/>
          <w:sz w:val="28"/>
          <w:szCs w:val="28"/>
          <w:lang w:val="en-US"/>
        </w:rPr>
      </w:pPr>
      <w:r w:rsidRPr="006A1774">
        <w:rPr>
          <w:rFonts w:ascii="TH SarabunPSK" w:hAnsi="TH SarabunPSK" w:cs="TH SarabunPSK"/>
          <w:i/>
          <w:iCs/>
          <w:sz w:val="28"/>
          <w:szCs w:val="28"/>
          <w:lang w:val="en-US"/>
        </w:rPr>
        <w:t>Corresponding Author: Pidchayapa Chanthasri., Faculty of Liberal Arts,</w:t>
      </w:r>
      <w:r w:rsidRPr="006A1774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 xml:space="preserve"> </w:t>
      </w:r>
      <w:r w:rsidRPr="006A1774">
        <w:rPr>
          <w:rFonts w:ascii="TH SarabunPSK" w:hAnsi="TH SarabunPSK" w:cs="TH SarabunPSK"/>
          <w:i/>
          <w:iCs/>
          <w:sz w:val="28"/>
          <w:szCs w:val="28"/>
          <w:lang w:val="en-US"/>
        </w:rPr>
        <w:t>Thailand National Sports University, Phetchabun Campus. Email:</w:t>
      </w:r>
      <w:r w:rsidRPr="00C26133">
        <w:rPr>
          <w:rFonts w:ascii="TH SarabunPSK" w:hAnsi="TH SarabunPSK" w:cs="TH SarabunPSK"/>
          <w:i/>
          <w:iCs/>
          <w:sz w:val="28"/>
          <w:szCs w:val="28"/>
          <w:lang w:val="en-US"/>
        </w:rPr>
        <w:t xml:space="preserve"> </w:t>
      </w:r>
      <w:hyperlink r:id="rId5" w:history="1">
        <w:r w:rsidRPr="00C26133">
          <w:rPr>
            <w:rStyle w:val="Hyperlink"/>
            <w:rFonts w:ascii="TH SarabunPSK" w:hAnsi="TH SarabunPSK" w:cs="TH SarabunPSK"/>
            <w:i/>
            <w:iCs/>
            <w:color w:val="auto"/>
            <w:sz w:val="28"/>
            <w:szCs w:val="28"/>
            <w:u w:val="none"/>
            <w:lang w:val="en-US"/>
          </w:rPr>
          <w:t>pidchayapa935@gmail.com</w:t>
        </w:r>
      </w:hyperlink>
    </w:p>
    <w:p w14:paraId="0621DCE8" w14:textId="7BDE1EA2" w:rsidR="007B6E42" w:rsidRDefault="00C26133" w:rsidP="00C26133">
      <w:pPr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2F6549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lastRenderedPageBreak/>
        <w:t>บทนำ</w:t>
      </w:r>
    </w:p>
    <w:p w14:paraId="16061306" w14:textId="7F265510" w:rsidR="002F6549" w:rsidRPr="002F6549" w:rsidRDefault="002F6549" w:rsidP="002F6549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กีฬาฟุตบอลเป็นกีฬาที่ได้รับความนิยมอย่างแพร่หลายทั้งในระดับชาติและนานาชาติ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ลักษณเด่นของ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กีฬาประเภททีม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คือการ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เน้นพัฒนาทักษะเฉพาะบุคคลควบคู่กับการทำงานร่วมกัน ทำให้ฟุตบอลได้รับการยอมรับว่าเป็น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กีฬา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ที่มีคุณค่าต่อการพัฒนาทรัพยากรมนุษย์ ทั้งด้านร่างกาย จิตใจ อารมณ์ และสังคม โดยเฉพาะในบริบทของสถาบันอุดมศึกษา กีฬาฟุตบอลมีบทบาทสำคัญในการเสริมสร้างระเบียบวินัย ความรับผิดชอบ ภาวะผู้นำ และ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การทำงานเป็นทีมให้แก่นักศึกษา ซึ่งเป็นคุณลักษณะอันพึงประสงค์ตามเป้าหมายของการพัฒนากำลังคนในศตวรรษ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21</w:t>
      </w:r>
    </w:p>
    <w:p w14:paraId="02147FE9" w14:textId="3E090794" w:rsidR="002F6549" w:rsidRPr="002F6549" w:rsidRDefault="002F6549" w:rsidP="002F6549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รัฐบาลได้ให้ความสำคัญกับการพัฒนากีฬาอย่างเป็นระบบ โดยกำหนดทิศทาง</w:t>
      </w:r>
      <w:r w:rsidR="001F68DE"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ในระดับนโยบายของประเทศ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ผ่าน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ยุทธศาสตร์ชาติ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20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ปี (พ.ศ.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2561–2580)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ใน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ยุทธศาสตร์ที่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3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ด้านการพัฒนาและเสริมสร้างศักยภาพทรัพยากรมนุษย์ ที่มุ่งพัฒนาคนไทยให้มีสมรรถนะรอบด้านทั้งร่างกาย สติปัญญา อารมณ์ และคุณธรรม (สำนักงานเลขานุการของคณะกรรมการยุทธศาสตร์ชาติ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, 2561)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กิจกรรมกีฬาถือเป็นกลไกสำคัญในการขับเคลื่อนยุทธศาสตร์ดังกล่าว สอดคล้องกับแผนพัฒนาการกีฬาแห่งชาติ ฉบับที่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7 (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2566–2570)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ที่มุ่งยกระดับระบบการบริหารจัดการกีฬาและการฝึกซ้อมให้มีมาตรฐาน มีการใช้ทรัพยากรอย่างคุ้มค่า และสามารถพัฒนานักกีฬาสู่ความเป็นเลิศได้อย่างเป็นรูปธรรม</w:t>
      </w:r>
    </w:p>
    <w:p w14:paraId="118175E1" w14:textId="04EE5457" w:rsidR="002F6549" w:rsidRPr="002F6549" w:rsidRDefault="002F6549" w:rsidP="002F6549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หาวิทยาลัยการกีฬาแห่งชาติในฐานะสถาบันอุดมศึกษาที่มีภารกิจหลักด้านการผลิตบุคลากรทางการกีฬาและพัฒนานักกีฬาสู่ความเป็นเลิศ จึงมีความจำเป็นอย่างยิ่งที่ต้องดำเนินการบริหารจัดการการฝึกซ้อมกีฬาให้เป็นระบบและมีประสิทธิภาพ โดยอาศัยกรอบแนวคิดการบริหารทรัพยากร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4M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อันประกอบด้วย ด้านบุคลากร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Man)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ด้านการเงินและงบประมาณ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Money)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ด้านสถานที่ วัสดุอุปกรณ์และสิ่งอำนวยความสะดวก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Material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s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0A2B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ด้าน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การบริหารจัดการ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Management)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อย่างไรก็ตาม จากการทบทวนวรรณกรรมและงานวิจัยที่เกี่ยวข้อง พบว่าสถาบันอุดมศึกษาหลายแห่งยังประสบปัญหาด้านการบริหารจัดการการฝึกซ้อมกีฬาในหลายมิติ ไม่ว่าจะเป็นการขาดแคลนงบประมาณ ความไม่เพียงพอของสถานที่และอุปกรณ์ การขาดบุคลากรที่มีความเชี่ยวชาญเฉพาะด้าน ตลอดจนการขาดระบบติดตามและประเมินผลการฝึกซ้อมที่ต่อเนื่อง ปัญหาเหล่านี้ส่งผลให้การพัฒนานักกีฬาไม่เป็นไปตามศักยภาพที่ควรจะเป็น และไม่สอดคล้องกับแนวทางของแผนพัฒนาการกีฬาแห่งชาติ ฉบับที่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7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(พ.ศ. 2566 - 2570)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กิตติศักดิ์ มีเจริญ และคณะ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, 2565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; สราวุฒิ พง</w:t>
      </w:r>
      <w:proofErr w:type="spellStart"/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ษ์</w:t>
      </w:r>
      <w:proofErr w:type="spellEnd"/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พิพัฒน์, 2562; สุทธิพง</w:t>
      </w:r>
      <w:proofErr w:type="spellStart"/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ษ์</w:t>
      </w:r>
      <w:proofErr w:type="spellEnd"/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บุญเลิศ, 2562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14:paraId="24874F9C" w14:textId="77777777" w:rsidR="000A2B4E" w:rsidRPr="000A2B4E" w:rsidRDefault="002F6549" w:rsidP="002F6549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0A2B4E" w:rsidRPr="000A2B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มหาวิทยาลัยการกีฬาแห่งชาติ วิทยาเขตเพชรบูรณ์ มีการฝึกซ้อมฟุตบอลมาอย่างต่อเนื่อง ทว่าที่ผ่านมายังไม่มีการเก็บข้อมูลอย่างเป็นระบบว่าการบริหารจัดการการฝึกซ้อมนั้นเป็นอย่างไรในทางปฏิบัติ เมื่อขาดข้อมูลจากภาคสนาม การวางแผนพัฒนาและการตัดสินใจเชิงบริหารจึงอาจไม่ตรงกับความต้องการที่แท้จริงของผู้ฝึกสอนและนักกีฬา การวิจัยครั้งนี้จึงมุ่งเติมช่องว่างดังกล่าว โดยใช้กรอบแนวคิด </w:t>
      </w:r>
      <w:r w:rsidR="000A2B4E" w:rsidRPr="000A2B4E">
        <w:rPr>
          <w:rFonts w:ascii="TH SarabunPSK" w:hAnsi="TH SarabunPSK" w:cs="TH SarabunPSK" w:hint="cs"/>
          <w:color w:val="000000"/>
          <w:sz w:val="32"/>
          <w:szCs w:val="32"/>
        </w:rPr>
        <w:t xml:space="preserve">4M's </w:t>
      </w:r>
      <w:r w:rsidR="000A2B4E" w:rsidRPr="000A2B4E">
        <w:rPr>
          <w:rFonts w:ascii="TH SarabunPSK" w:hAnsi="TH SarabunPSK" w:cs="TH SarabunPSK" w:hint="cs"/>
          <w:color w:val="000000"/>
          <w:sz w:val="32"/>
          <w:szCs w:val="32"/>
          <w:cs/>
        </w:rPr>
        <w:t>เป็นเครื่องมือวิเคราะห์สภาพการบริหารจัดการให้เป็นระบบและครอบคลุมมากขึ้น</w:t>
      </w:r>
    </w:p>
    <w:p w14:paraId="7CFEFE75" w14:textId="56DAD76D" w:rsidR="002F6549" w:rsidRPr="002F6549" w:rsidRDefault="002F6549" w:rsidP="002F6549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ด้วยเหตุผลดังกล่าว ผู้วิจัยจึงมีความสนใจศึกษาการบริหารจัดการการฝึกซ้อมกีฬาฟุตบอลของมหาวิทยาลัยการกีฬาแห่งชาติ วิทยาเขตเพชรบูรณ์ เพื่อให้ได้ข้อมูลเชิงประจักษ์ที่เป็นประโยชน์ต่อการพัฒนาและปรับปรุงระบบ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 xml:space="preserve">การบริหารจัดการการฝึกซ้อมให้มีประสิทธิภาพ สอดคล้องกับแผนพัฒนาการกีฬาแห่งชาติ ฉบับที่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7 (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2566–2570)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และสามารถยกระดับคุณภาพนักกีฬาฟุตบอลของมหาวิทยาลัยได้อย่างยั่งยืนในระยะยาว</w:t>
      </w:r>
    </w:p>
    <w:p w14:paraId="343D7FB0" w14:textId="77777777" w:rsidR="002F6549" w:rsidRPr="002F6549" w:rsidRDefault="002F6549" w:rsidP="00C26133">
      <w:pPr>
        <w:rPr>
          <w:rFonts w:ascii="TH SarabunPSK" w:hAnsi="TH SarabunPSK" w:cs="TH SarabunPSK"/>
          <w:b/>
          <w:bCs/>
          <w:sz w:val="20"/>
          <w:szCs w:val="20"/>
          <w:lang w:val="en-US"/>
        </w:rPr>
      </w:pPr>
    </w:p>
    <w:p w14:paraId="2EEF2321" w14:textId="77777777" w:rsidR="002F6549" w:rsidRPr="006A1774" w:rsidRDefault="002F6549" w:rsidP="002F654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774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วัตถุประสงค์ของการวิจัย</w:t>
      </w:r>
    </w:p>
    <w:p w14:paraId="4629069A" w14:textId="44158DE1" w:rsidR="002F6549" w:rsidRDefault="002F6549" w:rsidP="002F6549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A1774">
        <w:rPr>
          <w:rFonts w:ascii="TH SarabunPSK" w:hAnsi="TH SarabunPSK" w:cs="TH SarabunPSK"/>
          <w:sz w:val="32"/>
          <w:szCs w:val="32"/>
          <w:cs/>
        </w:rPr>
        <w:tab/>
      </w:r>
      <w:r w:rsidRPr="006A1774">
        <w:rPr>
          <w:rFonts w:ascii="TH SarabunPSK" w:hAnsi="TH SarabunPSK" w:cs="TH SarabunPSK" w:hint="cs"/>
          <w:sz w:val="32"/>
          <w:szCs w:val="32"/>
          <w:cs/>
        </w:rPr>
        <w:t>เพื่อศึกษา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การบริหารจัดการการฝึกซ้อมกีฬาฟุตบอลของมหาวิทยาลัยการกีฬาแห่งชาติ วิทยาเขตเพชรบูรณ์</w:t>
      </w:r>
    </w:p>
    <w:p w14:paraId="43812B84" w14:textId="77777777" w:rsidR="002F6549" w:rsidRPr="00B76561" w:rsidRDefault="002F6549" w:rsidP="002F6549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3F8E637F" w14:textId="3BB4B6BE" w:rsidR="002F6549" w:rsidRDefault="002F6549" w:rsidP="002F6549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วิธีดำเนินการวิจัย</w:t>
      </w:r>
    </w:p>
    <w:p w14:paraId="2F2DB083" w14:textId="5200985B" w:rsidR="002F6549" w:rsidRPr="002F6549" w:rsidRDefault="002F6549" w:rsidP="002F6549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การวิจัยครั้งนี้เป็นการวิจัยเชิงสำรวจ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Survey Research)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มีวัตถุประสงค์เพื่อศึกษาสภาพการบริหารจัดการการฝึกซ้อมกีฬาฟุตบอล มหาวิทยาลัยการกีฬาแห่งชาติ วิทยาเขตเพชรบูรณ์ 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เก็บข้อมูลในการศึกษาภาคปลาย          ปีการศึกษา 2568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โดยมีระเบียบวิธีวิจัยดังต่อไปนี้</w:t>
      </w:r>
    </w:p>
    <w:p w14:paraId="6EE06542" w14:textId="2AAB5916" w:rsidR="002F6549" w:rsidRPr="002F6549" w:rsidRDefault="002F6549" w:rsidP="002F6549">
      <w:pPr>
        <w:pStyle w:val="font-claude-response-body"/>
        <w:spacing w:before="0" w:beforeAutospacing="0" w:after="0" w:afterAutospacing="0"/>
        <w:ind w:left="709" w:hanging="709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="00DA334D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1. </w:t>
      </w:r>
      <w:r w:rsidRPr="002F6549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ประชากรและกลุ่มตัวอย่าง</w:t>
      </w:r>
    </w:p>
    <w:p w14:paraId="31998FA3" w14:textId="60FE9434" w:rsidR="002F6549" w:rsidRPr="002F6549" w:rsidRDefault="002F6549" w:rsidP="00DA334D">
      <w:pPr>
        <w:pStyle w:val="font-claude-response-body"/>
        <w:spacing w:before="0" w:beforeAutospacing="0" w:after="0" w:afterAutospacing="0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ประชากรในการวิจัยครั้งนี้ ได้แก่ ผู้ฝึกสอน และนักกีฬาฟุตบอลของมหาวิทยาลัยการกีฬาแห่งชาติ วิทยาเขตเพชรบูรณ์ กลุ่มตัวอย่างที่ใช้ในการวิจัยได้มาโดยวิธีการสุ่มแบบเจาะจง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Purposive Sampling) </w:t>
      </w:r>
      <w:r w:rsidR="00E86442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ประกอบด้วย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864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ผู้ฝึกสอนจำนวน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คน และนักกีฬาฟุตบอล</w:t>
      </w:r>
      <w:r w:rsidR="00E864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40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รวมทั้งสิ้น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41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โดยกำหนดเกณฑ์การคัดเลือก คือ </w:t>
      </w:r>
      <w:r w:rsidR="00E8644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เป็นผู้ฝึกสอนหรือนักกีฬาฟุตบอลที่ปฏิบัติงานหรือฝึกซ้อมอยู่ในมหาวิทยาลัยการกีฬาแห่งชาติ วิทยาเขตเพชรบูรณ์ในช่วงเวลาที่ทำการเก็บข้อมูล และยินยอมเข้าร่วมการวิจัยโดยสมัครใจ</w:t>
      </w:r>
    </w:p>
    <w:p w14:paraId="6B282107" w14:textId="2B7503C9" w:rsidR="002F6549" w:rsidRPr="002F6549" w:rsidRDefault="00E86442" w:rsidP="002F6549">
      <w:pPr>
        <w:pStyle w:val="font-claude-response-body"/>
        <w:spacing w:before="0" w:beforeAutospacing="0" w:after="0" w:afterAutospacing="0"/>
        <w:ind w:left="709" w:hanging="709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="00DA334D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2. </w:t>
      </w:r>
      <w:r w:rsidR="002F6549" w:rsidRPr="002F6549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เครื่องมือที่ใช้ในการวิจัย</w:t>
      </w:r>
    </w:p>
    <w:p w14:paraId="7D87E7F3" w14:textId="59AB3005" w:rsidR="002F6549" w:rsidRPr="002F6549" w:rsidRDefault="002F6549" w:rsidP="00DA334D">
      <w:pPr>
        <w:pStyle w:val="font-claude-response-body"/>
        <w:spacing w:before="0" w:beforeAutospacing="0" w:after="0" w:afterAutospacing="0"/>
        <w:ind w:firstLine="993"/>
        <w:rPr>
          <w:rFonts w:ascii="TH SarabunPSK" w:hAnsi="TH SarabunPSK" w:cs="TH SarabunPSK"/>
          <w:color w:val="000000"/>
          <w:sz w:val="32"/>
          <w:szCs w:val="32"/>
        </w:rPr>
      </w:pP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เครื่องมือที่ใช้ในการเก็บรวบรวมข้อมูลเป็นแบบสอบถาม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Questionnaire)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ที่ผู้วิจัยสร้างขึ้นตามกรอบแนวคิดการบริหารทรัพยากร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4M</w:t>
      </w:r>
      <w:r w:rsidR="00E86442"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และวงจรคุณภาพ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PDCA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แบ่งออกเป็น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3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ตอน ดังนี้</w:t>
      </w:r>
    </w:p>
    <w:p w14:paraId="61DA5062" w14:textId="1888F7A5" w:rsidR="002F6549" w:rsidRPr="002F6549" w:rsidRDefault="002F6549" w:rsidP="00DA334D">
      <w:pPr>
        <w:pStyle w:val="font-claude-response-body"/>
        <w:spacing w:before="0" w:beforeAutospacing="0" w:after="0" w:afterAutospacing="0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ตอนที่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ข้อมูลทั่วไปของผู้ตอบแบบสอบถาม ได้แก่ เพศและตำแหน่ง มีลักษณะเป็นแบบตรวจสอบรายการ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Checklist)</w:t>
      </w:r>
    </w:p>
    <w:p w14:paraId="0F4AAA3A" w14:textId="59912C76" w:rsidR="002F6549" w:rsidRPr="002F6549" w:rsidRDefault="002F6549" w:rsidP="00DA334D">
      <w:pPr>
        <w:pStyle w:val="font-claude-response-body"/>
        <w:spacing w:before="0" w:beforeAutospacing="0" w:after="0" w:afterAutospacing="0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ตอนที่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2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แบบสอบถามความคิดเห็นเกี่ยวกับการบริหารจัดการการฝึกซ้อมกีฬาฟุตบอล มีลักษณะเป็นมาตราส่วนประมาณค่า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Rating Scale) 5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ระดับ ครอบคลุม</w:t>
      </w:r>
      <w:r w:rsidR="00AC0FAC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การบริหารทรัพยากร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4</w:t>
      </w:r>
      <w:r w:rsidR="00AC0FAC">
        <w:rPr>
          <w:rFonts w:ascii="TH SarabunPSK" w:hAnsi="TH SarabunPSK" w:cs="TH SarabunPSK" w:hint="cs"/>
          <w:color w:val="000000"/>
          <w:sz w:val="32"/>
          <w:szCs w:val="32"/>
          <w:cs/>
        </w:rPr>
        <w:t>M’s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20 ข้อ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ได้แก่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1)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ด้านบุคลากร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5 ข้อ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2)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ด้านการเงินและงบประมาณ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3 ข้อ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3)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ด้านสถานที่ วัสดุอุปกรณ์และสิ่งอำนวยความสะดวก 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5 ข้อ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4)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ด้านการบริหารจัดการ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7 ข้อ</w:t>
      </w:r>
    </w:p>
    <w:p w14:paraId="3E7138C1" w14:textId="31639B90" w:rsidR="002F6549" w:rsidRPr="002F6549" w:rsidRDefault="002F6549" w:rsidP="00DA334D">
      <w:pPr>
        <w:pStyle w:val="font-claude-response-body"/>
        <w:spacing w:before="0" w:beforeAutospacing="0" w:after="0" w:afterAutospacing="0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ตอนที่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3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ข้อเสนอแนะเพิ่มเติมเกี่ยวกับการบริหารจัดการการฝึกซ้อมกีฬาฟุตบอล มีลักษณะเป็นคำถามปลายเปิด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Open-ended Question)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เพื่อเปิดโอกาสให้ผู้ตอบแสดงความคิดเห็นได้อย่างอิสระ</w:t>
      </w:r>
    </w:p>
    <w:p w14:paraId="189B1B1C" w14:textId="728B26E7" w:rsidR="002F6549" w:rsidRPr="002F6549" w:rsidRDefault="00AC0FAC" w:rsidP="002F6549">
      <w:pPr>
        <w:pStyle w:val="font-claude-response-body"/>
        <w:spacing w:before="0" w:beforeAutospacing="0" w:after="0" w:afterAutospacing="0"/>
        <w:ind w:left="709" w:hanging="709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="00DA334D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3. </w:t>
      </w:r>
      <w:r w:rsidR="002F6549" w:rsidRPr="002F6549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การตรวจสอบคุณภาพเครื่องมือ</w:t>
      </w:r>
    </w:p>
    <w:p w14:paraId="207861C7" w14:textId="55539DFB" w:rsidR="00AC0FAC" w:rsidRPr="002F6549" w:rsidRDefault="002F6549" w:rsidP="00DA334D">
      <w:pPr>
        <w:pStyle w:val="font-claude-response-body"/>
        <w:spacing w:before="0" w:beforeAutospacing="0" w:after="0" w:afterAutospacing="0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แบบสอบถามฉบับร่างได้ผ่านการตรวจสอบความเที่ยงตรงเชิงเนื้อหา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Content Validity)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โดยอาจารย์ที่ปรึกษา 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และผู้ทรงคุณวุฒิที่มีความเชี่ยวชาญด้านการบริหารจัดการกีฬา จำนวน 3 ท่าน ได้ค่าดัชนีความสอดคล้อ</w:t>
      </w:r>
      <w:r w:rsidR="00DA334D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(IOC) เท่ากับ 0.89 และนำแบบสอบถามไปทดลองใช้ (Try-out) กับกลุ่มที่มีลักษณะใกล้เคียงกลับกลุ่มตัวอย่างจำนวน 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30</w:t>
      </w:r>
      <w:r w:rsidR="00DA334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คน เพื่อหาค่าความเชื่อมั่น (</w:t>
      </w:r>
      <w:proofErr w:type="spellStart"/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Reliability</w:t>
      </w:r>
      <w:proofErr w:type="spellEnd"/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) โดยวิธีของ</w:t>
      </w:r>
      <w:proofErr w:type="spellStart"/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คร</w:t>
      </w:r>
      <w:proofErr w:type="spellEnd"/>
      <w:r w:rsidR="00B76561">
        <w:rPr>
          <w:rFonts w:ascii="TH SarabunPSK" w:hAnsi="TH SarabunPSK" w:cs="TH SarabunPSK" w:hint="cs"/>
          <w:color w:val="000000"/>
          <w:sz w:val="32"/>
          <w:szCs w:val="32"/>
          <w:cs/>
        </w:rPr>
        <w:t>อน</w:t>
      </w:r>
      <w:r w:rsidR="00DA334D">
        <w:rPr>
          <w:rFonts w:ascii="TH SarabunPSK" w:hAnsi="TH SarabunPSK" w:cs="TH SarabunPSK" w:hint="cs"/>
          <w:color w:val="000000"/>
          <w:sz w:val="32"/>
          <w:szCs w:val="32"/>
          <w:cs/>
        </w:rPr>
        <w:t>บราส (</w:t>
      </w:r>
      <w:proofErr w:type="spellStart"/>
      <w:r w:rsidR="00DA334D">
        <w:rPr>
          <w:rFonts w:ascii="TH SarabunPSK" w:hAnsi="TH SarabunPSK" w:cs="TH SarabunPSK" w:hint="cs"/>
          <w:color w:val="000000"/>
          <w:sz w:val="32"/>
          <w:szCs w:val="32"/>
          <w:cs/>
        </w:rPr>
        <w:t>Cronbach</w:t>
      </w:r>
      <w:proofErr w:type="spellEnd"/>
      <w:r w:rsidR="00DA334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’s </w:t>
      </w:r>
      <w:proofErr w:type="spellStart"/>
      <w:r w:rsidR="00DA334D">
        <w:rPr>
          <w:rFonts w:ascii="TH SarabunPSK" w:hAnsi="TH SarabunPSK" w:cs="TH SarabunPSK" w:hint="cs"/>
          <w:color w:val="000000"/>
          <w:sz w:val="32"/>
          <w:szCs w:val="32"/>
          <w:cs/>
        </w:rPr>
        <w:t>Alpha</w:t>
      </w:r>
      <w:proofErr w:type="spellEnd"/>
      <w:r w:rsidR="00DA334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ได้ค่าเท่ากับ 0.92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จากนั้นนำมาปรับปรุงแก้ไขตามข้อเสนอแนะก่อนนำไปใช้เก็บข้อมูลจริง</w:t>
      </w:r>
    </w:p>
    <w:p w14:paraId="6B547D9B" w14:textId="3B36A5D3" w:rsidR="002F6549" w:rsidRPr="002F6549" w:rsidRDefault="00AC0FAC" w:rsidP="002F6549">
      <w:pPr>
        <w:pStyle w:val="font-claude-response-body"/>
        <w:spacing w:before="0" w:beforeAutospacing="0" w:after="0" w:afterAutospacing="0"/>
        <w:ind w:left="709" w:hanging="709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="00DA334D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4. </w:t>
      </w:r>
      <w:r w:rsidR="002F6549" w:rsidRPr="002F6549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การเก็บรวบรวมข้อมูล</w:t>
      </w:r>
    </w:p>
    <w:p w14:paraId="236389AA" w14:textId="03E088A5" w:rsidR="002F6549" w:rsidRPr="002F6549" w:rsidRDefault="002F6549" w:rsidP="00DA334D">
      <w:pPr>
        <w:pStyle w:val="font-claude-response-body"/>
        <w:spacing w:before="0" w:beforeAutospacing="0" w:after="0" w:afterAutospacing="0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ผู้วิจัยดำเนินการเก็บรวบรวมข้อมูลด้วยตนเองจากกลุ่มตัวอย่างทั้งหมด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41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ณ มหาวิทยาลัยการกีฬาแห่งชาติ วิทยาเขตเพชรบูรณ์ ได้รับแบบสอบถามกลับคืนครบถ้วนทุกฉบับ คิดเป็นอัตราการตอบกลับร้อยละ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>100</w:t>
      </w:r>
    </w:p>
    <w:p w14:paraId="3CA4F6E1" w14:textId="1ECAB140" w:rsidR="002F6549" w:rsidRPr="002F6549" w:rsidRDefault="00AC0FAC" w:rsidP="002F6549">
      <w:pPr>
        <w:pStyle w:val="font-claude-response-body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="00DA334D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5. </w:t>
      </w:r>
      <w:r w:rsidR="002F6549" w:rsidRPr="002F6549">
        <w:rPr>
          <w:rStyle w:val="Strong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การวิเคราะห์ข้อมูล</w:t>
      </w:r>
    </w:p>
    <w:p w14:paraId="1F9FF174" w14:textId="57E6C8FA" w:rsidR="002F6549" w:rsidRDefault="002F6549" w:rsidP="00DA334D">
      <w:pPr>
        <w:pStyle w:val="font-claude-response-body"/>
        <w:spacing w:before="0" w:beforeAutospacing="0" w:after="0" w:afterAutospacing="0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ข้อมูลจากตอนที่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วิเคราะห์โดยใช้ค่าความถี่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Frequency)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และค่าร้อยละ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Percentage)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ข้อมูลจากตอนที่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2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วิเคราะห์โดยใช้ค่าเฉลี่ย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Mean)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และส่วนเบี่ยงเบนมาตรฐาน (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Standard Deviation)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และข้อมูลจากตอนที่ 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3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วิเคราะห์โดยการจัดหมวดหมู่เนื้อหาและเรียงลำดับความถี่ของประเด็นที่ปรากฏ โดยใช้เกณฑ์การแปลผลค่าเฉลี่ยดังนี้</w:t>
      </w:r>
    </w:p>
    <w:p w14:paraId="38BD023E" w14:textId="0F4E52D5" w:rsidR="00AC0FAC" w:rsidRPr="00AC0FAC" w:rsidRDefault="00AC0FAC" w:rsidP="00DA334D">
      <w:pPr>
        <w:ind w:firstLine="993"/>
        <w:rPr>
          <w:rFonts w:ascii="TH SarabunPSK" w:hAnsi="TH SarabunPSK" w:cs="TH SarabunPSK"/>
          <w:b/>
          <w:bCs/>
          <w:sz w:val="32"/>
          <w:szCs w:val="32"/>
        </w:rPr>
      </w:pPr>
      <w:r w:rsidRPr="006A1774">
        <w:rPr>
          <w:rStyle w:val="score"/>
          <w:rFonts w:ascii="TH SarabunPSK" w:eastAsiaTheme="majorEastAsia" w:hAnsi="TH SarabunPSK" w:cs="TH SarabunPSK" w:hint="cs"/>
          <w:sz w:val="32"/>
          <w:szCs w:val="32"/>
        </w:rPr>
        <w:t>4.50 – 5.00</w:t>
      </w:r>
      <w:r>
        <w:rPr>
          <w:rStyle w:val="score"/>
          <w:rFonts w:ascii="TH SarabunPSK" w:eastAsiaTheme="majorEastAsia" w:hAnsi="TH SarabunPSK" w:cs="TH SarabunPSK" w:hint="cs"/>
          <w:sz w:val="32"/>
          <w:szCs w:val="32"/>
          <w:cs/>
        </w:rPr>
        <w:t xml:space="preserve"> 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หมายถึง 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ระดับ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ความคิดเห็น</w:t>
      </w:r>
      <w:r w:rsidRPr="006A1774">
        <w:rPr>
          <w:rStyle w:val="apple-converted-space"/>
          <w:rFonts w:ascii="TH SarabunPSK" w:eastAsiaTheme="majorEastAsia" w:hAnsi="TH SarabunPSK" w:cs="TH SarabunPSK" w:hint="cs"/>
          <w:sz w:val="32"/>
          <w:szCs w:val="32"/>
        </w:rPr>
        <w:t> </w:t>
      </w:r>
      <w:r w:rsidRPr="00AC0FAC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  <w:cs/>
        </w:rPr>
        <w:t>มากที่สุด</w:t>
      </w:r>
    </w:p>
    <w:p w14:paraId="460BD1ED" w14:textId="4ACC75D1" w:rsidR="00AC0FAC" w:rsidRPr="00AC0FAC" w:rsidRDefault="00AC0FAC" w:rsidP="00DA334D">
      <w:pPr>
        <w:ind w:firstLine="993"/>
        <w:rPr>
          <w:rFonts w:ascii="TH SarabunPSK" w:hAnsi="TH SarabunPSK" w:cs="TH SarabunPSK"/>
          <w:b/>
          <w:bCs/>
          <w:sz w:val="32"/>
          <w:szCs w:val="32"/>
        </w:rPr>
      </w:pPr>
      <w:r w:rsidRPr="006A1774">
        <w:rPr>
          <w:rStyle w:val="score"/>
          <w:rFonts w:ascii="TH SarabunPSK" w:eastAsiaTheme="majorEastAsia" w:hAnsi="TH SarabunPSK" w:cs="TH SarabunPSK" w:hint="cs"/>
          <w:sz w:val="32"/>
          <w:szCs w:val="32"/>
        </w:rPr>
        <w:t>3.50 – 4.49</w:t>
      </w:r>
      <w:r>
        <w:rPr>
          <w:rStyle w:val="score"/>
          <w:rFonts w:ascii="TH SarabunPSK" w:eastAsiaTheme="majorEastAsia" w:hAnsi="TH SarabunPSK" w:cs="TH SarabunPSK" w:hint="cs"/>
          <w:sz w:val="32"/>
          <w:szCs w:val="32"/>
          <w:cs/>
        </w:rPr>
        <w:t xml:space="preserve"> 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หมายถึง 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ระดับ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ความคิดเห็น</w:t>
      </w:r>
      <w:r w:rsidRPr="006A1774">
        <w:rPr>
          <w:rStyle w:val="apple-converted-space"/>
          <w:rFonts w:ascii="TH SarabunPSK" w:eastAsiaTheme="majorEastAsia" w:hAnsi="TH SarabunPSK" w:cs="TH SarabunPSK" w:hint="cs"/>
          <w:sz w:val="32"/>
          <w:szCs w:val="32"/>
        </w:rPr>
        <w:t> </w:t>
      </w:r>
      <w:r w:rsidRPr="006A1774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AC0FAC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  <w:cs/>
        </w:rPr>
        <w:t>มาก</w:t>
      </w:r>
    </w:p>
    <w:p w14:paraId="4E813CED" w14:textId="20D0B4DC" w:rsidR="00AC0FAC" w:rsidRPr="00AC0FAC" w:rsidRDefault="00AC0FAC" w:rsidP="00DA334D">
      <w:pPr>
        <w:ind w:firstLine="993"/>
        <w:rPr>
          <w:rFonts w:ascii="TH SarabunPSK" w:hAnsi="TH SarabunPSK" w:cs="TH SarabunPSK"/>
          <w:b/>
          <w:bCs/>
          <w:sz w:val="32"/>
          <w:szCs w:val="32"/>
        </w:rPr>
      </w:pPr>
      <w:r w:rsidRPr="006A1774">
        <w:rPr>
          <w:rStyle w:val="score"/>
          <w:rFonts w:ascii="TH SarabunPSK" w:eastAsiaTheme="majorEastAsia" w:hAnsi="TH SarabunPSK" w:cs="TH SarabunPSK" w:hint="cs"/>
          <w:sz w:val="32"/>
          <w:szCs w:val="32"/>
        </w:rPr>
        <w:t>2.50 – 3.49</w:t>
      </w:r>
      <w:r>
        <w:rPr>
          <w:rStyle w:val="score"/>
          <w:rFonts w:ascii="TH SarabunPSK" w:eastAsiaTheme="majorEastAsia" w:hAnsi="TH SarabunPSK" w:cs="TH SarabunPSK" w:hint="cs"/>
          <w:sz w:val="32"/>
          <w:szCs w:val="32"/>
          <w:cs/>
        </w:rPr>
        <w:t xml:space="preserve"> 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หมายถึง 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ระดับ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ความคิดเห็น</w:t>
      </w:r>
      <w:r w:rsidRPr="006A1774">
        <w:rPr>
          <w:rStyle w:val="apple-converted-space"/>
          <w:rFonts w:ascii="TH SarabunPSK" w:eastAsiaTheme="majorEastAsia" w:hAnsi="TH SarabunPSK" w:cs="TH SarabunPSK" w:hint="cs"/>
          <w:sz w:val="32"/>
          <w:szCs w:val="32"/>
        </w:rPr>
        <w:t> </w:t>
      </w:r>
      <w:r w:rsidRPr="006A1774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AC0FAC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  <w:cs/>
        </w:rPr>
        <w:t>ปานกลาง</w:t>
      </w:r>
    </w:p>
    <w:p w14:paraId="4F0B230B" w14:textId="01B71EE9" w:rsidR="00AC0FAC" w:rsidRPr="00AC0FAC" w:rsidRDefault="00AC0FAC" w:rsidP="00DA334D">
      <w:pPr>
        <w:ind w:firstLine="993"/>
        <w:rPr>
          <w:rFonts w:ascii="TH SarabunPSK" w:hAnsi="TH SarabunPSK" w:cs="TH SarabunPSK"/>
          <w:b/>
          <w:bCs/>
          <w:sz w:val="32"/>
          <w:szCs w:val="32"/>
        </w:rPr>
      </w:pPr>
      <w:r w:rsidRPr="006A1774">
        <w:rPr>
          <w:rStyle w:val="score"/>
          <w:rFonts w:ascii="TH SarabunPSK" w:eastAsiaTheme="majorEastAsia" w:hAnsi="TH SarabunPSK" w:cs="TH SarabunPSK" w:hint="cs"/>
          <w:sz w:val="32"/>
          <w:szCs w:val="32"/>
        </w:rPr>
        <w:t>1.50 – 2.49</w:t>
      </w:r>
      <w:r>
        <w:rPr>
          <w:rStyle w:val="score"/>
          <w:rFonts w:ascii="TH SarabunPSK" w:eastAsiaTheme="majorEastAsia" w:hAnsi="TH SarabunPSK" w:cs="TH SarabunPSK" w:hint="cs"/>
          <w:sz w:val="32"/>
          <w:szCs w:val="32"/>
          <w:cs/>
        </w:rPr>
        <w:t xml:space="preserve"> 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หมายถึง 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ระดับ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ความคิดเห็น</w:t>
      </w:r>
      <w:r w:rsidRPr="006A1774">
        <w:rPr>
          <w:rStyle w:val="apple-converted-space"/>
          <w:rFonts w:ascii="TH SarabunPSK" w:eastAsiaTheme="majorEastAsia" w:hAnsi="TH SarabunPSK" w:cs="TH SarabunPSK" w:hint="cs"/>
          <w:sz w:val="32"/>
          <w:szCs w:val="32"/>
        </w:rPr>
        <w:t> </w:t>
      </w:r>
      <w:r w:rsidRPr="006A1774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AC0FAC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  <w:cs/>
        </w:rPr>
        <w:t>น้อย</w:t>
      </w:r>
    </w:p>
    <w:p w14:paraId="794C39C1" w14:textId="692992F4" w:rsidR="00AC0FAC" w:rsidRDefault="00AC0FAC" w:rsidP="00DA334D">
      <w:pPr>
        <w:ind w:firstLine="993"/>
        <w:rPr>
          <w:rStyle w:val="Strong"/>
          <w:rFonts w:ascii="TH SarabunPSK" w:eastAsiaTheme="majorEastAsia" w:hAnsi="TH SarabunPSK" w:cs="TH SarabunPSK"/>
          <w:b w:val="0"/>
          <w:bCs w:val="0"/>
          <w:sz w:val="32"/>
          <w:szCs w:val="32"/>
        </w:rPr>
      </w:pPr>
      <w:r w:rsidRPr="006A1774">
        <w:rPr>
          <w:rStyle w:val="score"/>
          <w:rFonts w:ascii="TH SarabunPSK" w:eastAsiaTheme="majorEastAsia" w:hAnsi="TH SarabunPSK" w:cs="TH SarabunPSK" w:hint="cs"/>
          <w:sz w:val="32"/>
          <w:szCs w:val="32"/>
        </w:rPr>
        <w:t>1.00 – 1.49</w:t>
      </w:r>
      <w:r>
        <w:rPr>
          <w:rStyle w:val="score"/>
          <w:rFonts w:ascii="TH SarabunPSK" w:eastAsiaTheme="majorEastAsia" w:hAnsi="TH SarabunPSK" w:cs="TH SarabunPSK" w:hint="cs"/>
          <w:sz w:val="32"/>
          <w:szCs w:val="32"/>
          <w:cs/>
        </w:rPr>
        <w:t xml:space="preserve"> 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หมายถึง 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6A1774"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ระดับ</w:t>
      </w:r>
      <w:r>
        <w:rPr>
          <w:rStyle w:val="level"/>
          <w:rFonts w:ascii="TH SarabunPSK" w:eastAsiaTheme="majorEastAsia" w:hAnsi="TH SarabunPSK" w:cs="TH SarabunPSK" w:hint="cs"/>
          <w:sz w:val="32"/>
          <w:szCs w:val="32"/>
          <w:cs/>
        </w:rPr>
        <w:t>ความคิดเห็น</w:t>
      </w:r>
      <w:r w:rsidRPr="006A1774">
        <w:rPr>
          <w:rStyle w:val="apple-converted-space"/>
          <w:rFonts w:ascii="TH SarabunPSK" w:eastAsiaTheme="majorEastAsia" w:hAnsi="TH SarabunPSK" w:cs="TH SarabunPSK" w:hint="cs"/>
          <w:sz w:val="32"/>
          <w:szCs w:val="32"/>
        </w:rPr>
        <w:t> </w:t>
      </w:r>
      <w:r w:rsidRPr="006A1774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 xml:space="preserve"> </w:t>
      </w:r>
      <w:r w:rsidRPr="00AC0FAC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  <w:cs/>
        </w:rPr>
        <w:t>น้อยที่สุด</w:t>
      </w:r>
    </w:p>
    <w:p w14:paraId="068F2992" w14:textId="77777777" w:rsidR="00AC0FAC" w:rsidRPr="00AC0FAC" w:rsidRDefault="00AC0FAC" w:rsidP="00AC0FAC">
      <w:pPr>
        <w:ind w:firstLine="709"/>
        <w:rPr>
          <w:rStyle w:val="Strong"/>
          <w:rFonts w:ascii="TH SarabunPSK" w:eastAsiaTheme="majorEastAsia" w:hAnsi="TH SarabunPSK" w:cs="TH SarabunPSK"/>
          <w:b w:val="0"/>
          <w:bCs w:val="0"/>
          <w:sz w:val="20"/>
          <w:szCs w:val="20"/>
        </w:rPr>
      </w:pPr>
    </w:p>
    <w:p w14:paraId="09993481" w14:textId="04FF4124" w:rsidR="00AC0FAC" w:rsidRPr="00AC0FAC" w:rsidRDefault="00AC0FAC" w:rsidP="00AC0FAC">
      <w:pPr>
        <w:rPr>
          <w:rFonts w:ascii="TH SarabunPSK" w:hAnsi="TH SarabunPSK" w:cs="TH SarabunPSK"/>
          <w:sz w:val="32"/>
          <w:szCs w:val="32"/>
        </w:rPr>
      </w:pPr>
      <w:r w:rsidRPr="00AC0FAC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ผลการวิจัย</w:t>
      </w:r>
    </w:p>
    <w:p w14:paraId="6C7DFF6E" w14:textId="037B1A82" w:rsidR="00AC0FAC" w:rsidRDefault="00AC0FAC" w:rsidP="00AC0FAC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AC0F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การวิจัยเรื่องการบริหารจัดการการฝึกซ้อมกีฬาฟุตบอล มหาวิทยาลัยการกีฬาแห่งชาติ วิทยาเขตเพชรบูรณ์ มีกลุ่มตัวอย่างจำนวน </w:t>
      </w:r>
      <w:r w:rsidRPr="00AC0FAC">
        <w:rPr>
          <w:rFonts w:ascii="TH SarabunPSK" w:hAnsi="TH SarabunPSK" w:cs="TH SarabunPSK" w:hint="cs"/>
          <w:color w:val="000000"/>
          <w:sz w:val="32"/>
          <w:szCs w:val="32"/>
        </w:rPr>
        <w:t xml:space="preserve">41 </w:t>
      </w:r>
      <w:r w:rsidRPr="00AC0F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ผลการวิเคราะห์ข้อมูลแบ่งออกเป็น </w:t>
      </w:r>
      <w:r w:rsidRPr="00AC0FAC">
        <w:rPr>
          <w:rFonts w:ascii="TH SarabunPSK" w:hAnsi="TH SarabunPSK" w:cs="TH SarabunPSK" w:hint="cs"/>
          <w:color w:val="000000"/>
          <w:sz w:val="32"/>
          <w:szCs w:val="32"/>
        </w:rPr>
        <w:t xml:space="preserve">2 </w:t>
      </w:r>
      <w:r w:rsidRPr="00AC0FAC">
        <w:rPr>
          <w:rFonts w:ascii="TH SarabunPSK" w:hAnsi="TH SarabunPSK" w:cs="TH SarabunPSK" w:hint="cs"/>
          <w:color w:val="000000"/>
          <w:sz w:val="32"/>
          <w:szCs w:val="32"/>
          <w:cs/>
        </w:rPr>
        <w:t>ส่วน ดังนี้</w:t>
      </w:r>
    </w:p>
    <w:p w14:paraId="412DBDF9" w14:textId="11CFD42D" w:rsidR="00AC0FAC" w:rsidRPr="00AC0FAC" w:rsidRDefault="00AC0FAC" w:rsidP="00AC0FAC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C0FA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ตอนที่ 1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>ข้อมูลทั่วไป</w:t>
      </w:r>
    </w:p>
    <w:p w14:paraId="55483BE3" w14:textId="68DEB30A" w:rsidR="002F6549" w:rsidRDefault="00AC0FAC" w:rsidP="002F6549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ตารางที่ 1 </w:t>
      </w:r>
      <w:r w:rsidRPr="00AC0FAC">
        <w:rPr>
          <w:rFonts w:ascii="TH SarabunPSK" w:hAnsi="TH SarabunPSK" w:cs="TH SarabunPSK" w:hint="cs"/>
          <w:sz w:val="32"/>
          <w:szCs w:val="32"/>
          <w:cs/>
          <w:lang w:val="en-US"/>
        </w:rPr>
        <w:t>ข้อมูลทั่วไปของผู้ตอบแบบสอบถาม (n = 41)</w:t>
      </w:r>
    </w:p>
    <w:p w14:paraId="06394B97" w14:textId="77777777" w:rsidR="00A72333" w:rsidRPr="00A72333" w:rsidRDefault="00A72333" w:rsidP="002F6549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1984"/>
        <w:gridCol w:w="1603"/>
      </w:tblGrid>
      <w:tr w:rsidR="00A72333" w:rsidRPr="006A1774" w14:paraId="71A1D672" w14:textId="77777777" w:rsidTr="001973F3"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</w:tcPr>
          <w:p w14:paraId="4275C8FC" w14:textId="0C5546ED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ลักษณะ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AC483C" w14:textId="77777777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 (คน)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14:paraId="5B5BF3B9" w14:textId="77777777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ร้อยละ</w:t>
            </w:r>
          </w:p>
        </w:tc>
      </w:tr>
      <w:tr w:rsidR="00A72333" w:rsidRPr="006A1774" w14:paraId="2D89C4C9" w14:textId="77777777" w:rsidTr="001973F3">
        <w:tc>
          <w:tcPr>
            <w:tcW w:w="6091" w:type="dxa"/>
            <w:tcBorders>
              <w:top w:val="single" w:sz="4" w:space="0" w:color="auto"/>
            </w:tcBorders>
          </w:tcPr>
          <w:p w14:paraId="68ACD63D" w14:textId="647E985B" w:rsidR="00A72333" w:rsidRPr="00A72333" w:rsidRDefault="00A72333" w:rsidP="001973F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7233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เพศ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9A3C18B" w14:textId="1931FA66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14:paraId="2A44D41A" w14:textId="2D5FE1CA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A72333" w:rsidRPr="006A1774" w14:paraId="258FEFAD" w14:textId="77777777" w:rsidTr="001973F3">
        <w:tc>
          <w:tcPr>
            <w:tcW w:w="6091" w:type="dxa"/>
          </w:tcPr>
          <w:p w14:paraId="194F169C" w14:textId="5C3BCB95" w:rsidR="00A72333" w:rsidRPr="006A1774" w:rsidRDefault="00A72333" w:rsidP="00A72333">
            <w:pPr>
              <w:ind w:left="29" w:firstLine="284"/>
              <w:jc w:val="thaiDistribute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ชาย</w:t>
            </w:r>
          </w:p>
        </w:tc>
        <w:tc>
          <w:tcPr>
            <w:tcW w:w="1984" w:type="dxa"/>
          </w:tcPr>
          <w:p w14:paraId="0A230C02" w14:textId="51D333DE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27</w:t>
            </w:r>
          </w:p>
        </w:tc>
        <w:tc>
          <w:tcPr>
            <w:tcW w:w="1603" w:type="dxa"/>
          </w:tcPr>
          <w:p w14:paraId="7D905814" w14:textId="33DE527C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65.85</w:t>
            </w:r>
          </w:p>
        </w:tc>
      </w:tr>
      <w:tr w:rsidR="00A72333" w:rsidRPr="006A1774" w14:paraId="7463717E" w14:textId="77777777" w:rsidTr="00A72333">
        <w:tc>
          <w:tcPr>
            <w:tcW w:w="6091" w:type="dxa"/>
            <w:tcBorders>
              <w:bottom w:val="single" w:sz="4" w:space="0" w:color="auto"/>
            </w:tcBorders>
          </w:tcPr>
          <w:p w14:paraId="1DEA95CB" w14:textId="7FDFEFD1" w:rsidR="00A72333" w:rsidRPr="006A1774" w:rsidRDefault="00A72333" w:rsidP="00A72333">
            <w:pPr>
              <w:ind w:left="29" w:firstLine="284"/>
              <w:jc w:val="thaiDistribute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หญิง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814D55" w14:textId="1D467333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14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3A80A5BF" w14:textId="54043C5F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34.15</w:t>
            </w:r>
          </w:p>
        </w:tc>
      </w:tr>
      <w:tr w:rsidR="00A72333" w:rsidRPr="006A1774" w14:paraId="1E2B1AFD" w14:textId="77777777" w:rsidTr="00A72333"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</w:tcPr>
          <w:p w14:paraId="495A90A8" w14:textId="002FC7A8" w:rsidR="00A72333" w:rsidRPr="00A72333" w:rsidRDefault="00A72333" w:rsidP="00A723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7233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6C469D" w14:textId="43FFEC4B" w:rsidR="00A72333" w:rsidRPr="00A72333" w:rsidRDefault="00A72333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7233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41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14:paraId="7EDDCDBF" w14:textId="2703AA76" w:rsidR="00A72333" w:rsidRPr="00A72333" w:rsidRDefault="00A72333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7233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100</w:t>
            </w:r>
            <w:r w:rsidR="00DA33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.00</w:t>
            </w:r>
          </w:p>
        </w:tc>
      </w:tr>
      <w:tr w:rsidR="00A72333" w:rsidRPr="006A1774" w14:paraId="7AE678B0" w14:textId="77777777" w:rsidTr="00A72333">
        <w:tc>
          <w:tcPr>
            <w:tcW w:w="6091" w:type="dxa"/>
            <w:tcBorders>
              <w:top w:val="single" w:sz="4" w:space="0" w:color="auto"/>
            </w:tcBorders>
          </w:tcPr>
          <w:p w14:paraId="762F5F0F" w14:textId="14801D0F" w:rsidR="00A72333" w:rsidRPr="00A72333" w:rsidRDefault="00A72333" w:rsidP="001973F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7233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25EB10C" w14:textId="77777777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14:paraId="55BAD0BB" w14:textId="77777777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A72333" w:rsidRPr="006A1774" w14:paraId="5AF23EF9" w14:textId="77777777" w:rsidTr="001973F3">
        <w:tc>
          <w:tcPr>
            <w:tcW w:w="6091" w:type="dxa"/>
          </w:tcPr>
          <w:p w14:paraId="1C3BA018" w14:textId="26B8A19A" w:rsidR="00A72333" w:rsidRDefault="00A72333" w:rsidP="00A72333">
            <w:pPr>
              <w:ind w:firstLine="313"/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ผู้ฝึกสอน</w:t>
            </w:r>
          </w:p>
        </w:tc>
        <w:tc>
          <w:tcPr>
            <w:tcW w:w="1984" w:type="dxa"/>
          </w:tcPr>
          <w:p w14:paraId="36798B24" w14:textId="33976AF2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603" w:type="dxa"/>
          </w:tcPr>
          <w:p w14:paraId="6FDBB66C" w14:textId="63322A07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2.44</w:t>
            </w:r>
          </w:p>
        </w:tc>
      </w:tr>
      <w:tr w:rsidR="00A72333" w:rsidRPr="006A1774" w14:paraId="6AB362BB" w14:textId="77777777" w:rsidTr="001973F3">
        <w:tc>
          <w:tcPr>
            <w:tcW w:w="6091" w:type="dxa"/>
            <w:tcBorders>
              <w:bottom w:val="single" w:sz="4" w:space="0" w:color="auto"/>
            </w:tcBorders>
          </w:tcPr>
          <w:p w14:paraId="2605D833" w14:textId="369A9936" w:rsidR="00A72333" w:rsidRPr="006A1774" w:rsidRDefault="00A72333" w:rsidP="00A72333">
            <w:pPr>
              <w:ind w:firstLine="313"/>
              <w:jc w:val="thaiDistribute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นักกีฬา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ฟุตบอล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43E5E2" w14:textId="4ABCEF50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40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4CD6E246" w14:textId="2D3A6BBF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97.56</w:t>
            </w:r>
          </w:p>
        </w:tc>
      </w:tr>
      <w:tr w:rsidR="00A72333" w:rsidRPr="006A1774" w14:paraId="2CA63551" w14:textId="77777777" w:rsidTr="001973F3"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</w:tcPr>
          <w:p w14:paraId="7EDF8ED3" w14:textId="77777777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772E42" w14:textId="7D138D5A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41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14:paraId="343692B0" w14:textId="38EC85BF" w:rsidR="00A72333" w:rsidRPr="006A1774" w:rsidRDefault="00A72333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100</w:t>
            </w:r>
            <w:r w:rsidR="00DA33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.00</w:t>
            </w:r>
          </w:p>
        </w:tc>
      </w:tr>
    </w:tbl>
    <w:p w14:paraId="5C0C5B2B" w14:textId="77777777" w:rsidR="00A72333" w:rsidRPr="00A72333" w:rsidRDefault="00A72333" w:rsidP="002F6549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20"/>
          <w:szCs w:val="20"/>
          <w:lang w:val="en-US"/>
        </w:rPr>
      </w:pPr>
    </w:p>
    <w:p w14:paraId="62CE429D" w14:textId="3379A334" w:rsidR="00AC0FAC" w:rsidRPr="004F4318" w:rsidRDefault="00A72333" w:rsidP="00A72333">
      <w:pPr>
        <w:pStyle w:val="NormalWeb"/>
        <w:spacing w:before="0" w:beforeAutospacing="0" w:after="0" w:afterAutospacing="0"/>
        <w:ind w:firstLine="709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 xml:space="preserve">จากตาราง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พบว่า กลุ่มตัวอย่างส่วนใหญ่เป็นเพศชาย จำนวน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 xml:space="preserve">27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คิดเป็นร้อยละ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 xml:space="preserve">65.85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และเพศหญิงจำนวน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 xml:space="preserve">14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คิดเป็นร้อยละ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 xml:space="preserve">34.15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เมื่อพิจารณาจำแนกตามตำแหน่ง พบว่าเป็นนักกีฬาฟุตบอลจำนวน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 xml:space="preserve">40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</w:t>
      </w:r>
      <w:r w:rsidR="00DA334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คิดเป็นร้อยละ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 xml:space="preserve">97.56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และผู้ฝึกสอนจำนวน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คิดเป็นร้อยละ 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>2.44</w:t>
      </w:r>
    </w:p>
    <w:p w14:paraId="30B07FB9" w14:textId="67A7F668" w:rsidR="00CF4E2E" w:rsidRPr="001E749C" w:rsidRDefault="00A72333" w:rsidP="001E749C">
      <w:pPr>
        <w:pStyle w:val="NormalWeb"/>
        <w:spacing w:before="0" w:beforeAutospacing="0" w:after="0" w:afterAutospacing="0"/>
        <w:ind w:left="851" w:hanging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ตอนที่ 2 </w:t>
      </w:r>
      <w:r w:rsidRPr="00A72333">
        <w:rPr>
          <w:rFonts w:ascii="TH SarabunPSK" w:hAnsi="TH SarabunPSK" w:cs="TH SarabunPSK" w:hint="cs"/>
          <w:sz w:val="32"/>
          <w:szCs w:val="32"/>
          <w:cs/>
          <w:lang w:val="en-US"/>
        </w:rPr>
        <w:t>ผลการวิเคราะห์การบริหารจัดการการฝึกซ้อมกีฬาฟุตบอล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</w:t>
      </w:r>
      <w:r w:rsidRPr="00AC0FAC">
        <w:rPr>
          <w:rFonts w:ascii="TH SarabunPSK" w:hAnsi="TH SarabunPSK" w:cs="TH SarabunPSK" w:hint="cs"/>
          <w:color w:val="000000"/>
          <w:sz w:val="32"/>
          <w:szCs w:val="32"/>
          <w:cs/>
        </w:rPr>
        <w:t>มหาวิทยาลัยการกีฬาแห่งชาติ วิทยาเขตเพชรบูรณ์</w:t>
      </w:r>
    </w:p>
    <w:p w14:paraId="5CAA2268" w14:textId="6D508EAC" w:rsidR="00CF4E2E" w:rsidRDefault="00CF4E2E" w:rsidP="001E749C">
      <w:pPr>
        <w:pStyle w:val="NormalWeb"/>
        <w:spacing w:before="0" w:beforeAutospacing="0" w:after="0" w:afterAutospacing="0"/>
        <w:ind w:left="851" w:hanging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4E2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ตารางที่ </w:t>
      </w:r>
      <w:r w:rsidR="00BA19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ผลการวิเคราะห์การบริหารจัดการการฝึกซ้อมกีฬาฟุตบอล</w:t>
      </w:r>
      <w:r w:rsidR="00BA198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E3863">
        <w:rPr>
          <w:rFonts w:ascii="TH SarabunPSK" w:hAnsi="TH SarabunPSK" w:cs="TH SarabunPSK" w:hint="cs"/>
          <w:color w:val="000000"/>
          <w:sz w:val="32"/>
          <w:szCs w:val="32"/>
          <w:cs/>
        </w:rPr>
        <w:t>รายด้านและรายข้อ</w:t>
      </w:r>
    </w:p>
    <w:p w14:paraId="79043A1D" w14:textId="77777777" w:rsidR="001E749C" w:rsidRPr="001E749C" w:rsidRDefault="001E749C" w:rsidP="001E749C">
      <w:pPr>
        <w:pStyle w:val="NormalWeb"/>
        <w:spacing w:before="0" w:beforeAutospacing="0" w:after="0" w:afterAutospacing="0"/>
        <w:ind w:left="851" w:hanging="851"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992"/>
        <w:gridCol w:w="850"/>
        <w:gridCol w:w="1178"/>
      </w:tblGrid>
      <w:tr w:rsidR="00CF4E2E" w:rsidRPr="00BA1987" w14:paraId="0E8E621E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05F6E905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รายการ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56143E" w14:textId="77777777" w:rsidR="00CF4E2E" w:rsidRPr="00BA1987" w:rsidRDefault="00000000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 w:hint="cs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TH SarabunPSK" w:hint="cs"/>
                        <w:sz w:val="28"/>
                        <w:szCs w:val="28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538DE7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S.D.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977A8AA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แปลผล</w:t>
            </w:r>
          </w:p>
        </w:tc>
      </w:tr>
      <w:tr w:rsidR="00BA1987" w:rsidRPr="00BA1987" w14:paraId="1F2726D8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10A0A207" w14:textId="470A87D9" w:rsidR="00BA1987" w:rsidRPr="00BA1987" w:rsidRDefault="00BA1987" w:rsidP="00BA1987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ด้านบุคลากร (Man)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74948C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73ACED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7CBDF9DA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F4E2E" w:rsidRPr="00BA1987" w14:paraId="1829DA83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0756E302" w14:textId="79FE4F76" w:rsidR="00CF4E2E" w:rsidRPr="001E3863" w:rsidRDefault="00CF4E2E" w:rsidP="001973F3">
            <w:pPr>
              <w:ind w:left="176" w:hanging="176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E3863">
              <w:rPr>
                <w:rFonts w:ascii="TH SarabunPSK" w:hAnsi="TH SarabunPSK" w:cs="TH SarabunPSK" w:hint="cs"/>
                <w:sz w:val="28"/>
                <w:szCs w:val="28"/>
              </w:rPr>
              <w:t xml:space="preserve">1. </w:t>
            </w:r>
            <w:r w:rsidR="001E3863" w:rsidRPr="001E3863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ผู้ฝึกสอนมีความรู้ ความสามารถ และความเชี่ยวชาญในการฝึกซ้อมกีฬาฟุตบอลในระดับที่เหมาะสมกับการพัฒนานักกีฬา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F697E" w14:textId="3B25A5EA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4.0</w:t>
            </w:r>
            <w:r w:rsidR="001E749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CF3B" w14:textId="282AD936" w:rsidR="00CF4E2E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0.92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0D6B6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CF4E2E" w:rsidRPr="00BA1987" w14:paraId="0A445721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18B097A1" w14:textId="19090831" w:rsidR="00CF4E2E" w:rsidRPr="001E3863" w:rsidRDefault="00CF4E2E" w:rsidP="001973F3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1E3863">
              <w:rPr>
                <w:rFonts w:ascii="TH SarabunPSK" w:hAnsi="TH SarabunPSK" w:cs="TH SarabunPSK" w:hint="cs"/>
                <w:sz w:val="28"/>
                <w:szCs w:val="28"/>
              </w:rPr>
              <w:t xml:space="preserve">2. </w:t>
            </w:r>
            <w:r w:rsidR="00BA1987" w:rsidRPr="001E3863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ผู้</w:t>
            </w:r>
            <w:r w:rsidR="001E3863" w:rsidRPr="001E3863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ฝึกสอนมีภาวะผู้นำและสามารถสร้างแรงจูงใจให้แก่นักกีฬาได้อย่างมีประสิทธิภาพ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5AC44" w14:textId="04F77473" w:rsidR="00CF4E2E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E900F" w14:textId="28A0C0A0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</w:t>
            </w:r>
            <w:r w:rsidR="001E749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963BF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CF4E2E" w:rsidRPr="00BA1987" w14:paraId="64BFC4E9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ACF3E10" w14:textId="06FDA302" w:rsidR="00CF4E2E" w:rsidRPr="001E3863" w:rsidRDefault="00CF4E2E" w:rsidP="001973F3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1E3863">
              <w:rPr>
                <w:rFonts w:ascii="TH SarabunPSK" w:hAnsi="TH SarabunPSK" w:cs="TH SarabunPSK" w:hint="cs"/>
                <w:sz w:val="28"/>
                <w:szCs w:val="28"/>
              </w:rPr>
              <w:t xml:space="preserve">3. </w:t>
            </w:r>
            <w:r w:rsidR="001E3863" w:rsidRPr="001E3863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ผู้ฝึกสอนมีการวางแผนการฝึกซ้อมอย่างเป็นระบบและสอดคล้องกับเป้าหมายของทีม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CEB0A" w14:textId="65560FAA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</w:t>
            </w:r>
            <w:r w:rsidR="001E749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1C8CE" w14:textId="3F23C736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0.9</w:t>
            </w:r>
            <w:r w:rsidR="001E749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16F82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CF4E2E" w:rsidRPr="00BA1987" w14:paraId="508FB330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2BF2140F" w14:textId="43756C75" w:rsidR="00CF4E2E" w:rsidRPr="001E3863" w:rsidRDefault="00CF4E2E" w:rsidP="001973F3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  <w:lang w:val="en-TH"/>
              </w:rPr>
            </w:pPr>
            <w:r w:rsidRPr="001E3863">
              <w:rPr>
                <w:rFonts w:ascii="TH SarabunPSK" w:hAnsi="TH SarabunPSK" w:cs="TH SarabunPSK" w:hint="cs"/>
                <w:sz w:val="28"/>
                <w:szCs w:val="28"/>
              </w:rPr>
              <w:t xml:space="preserve">4. </w:t>
            </w:r>
            <w:r w:rsidR="001E3863" w:rsidRPr="001E3863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ผู้ฝึกสอนมีบทบาทในการสนับสนุน ส่งเสริม และดูแลนักกีฬาในกระบวนการฝึกซ้อมอย่างเหมาะสม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84F22" w14:textId="1803D2A6" w:rsidR="00CF4E2E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069FF" w14:textId="3C6AC9F2" w:rsidR="00CF4E2E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F40A5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1E3863" w:rsidRPr="00BA1987" w14:paraId="5192A4C0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5BE7870F" w14:textId="46EB9428" w:rsidR="001E3863" w:rsidRPr="001E3863" w:rsidRDefault="001E3863" w:rsidP="001973F3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1E3863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5. </w:t>
            </w:r>
            <w:r w:rsidRPr="001E3863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นักกีฬามีความร่วมมือ มีวินัย และมีความรับผิดชอบในการเข้าร่วมการฝึกซ้อมอย่างสม่ำเสมอ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53765" w14:textId="30CF16FA" w:rsidR="001E3863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AFB95" w14:textId="711E0592" w:rsidR="001E3863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0.92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22718" w14:textId="70CB2AA1" w:rsidR="001E3863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BA1987" w:rsidRPr="00BA1987" w14:paraId="3CED1C58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00EFABEF" w14:textId="6D1E5EE4" w:rsidR="00BA1987" w:rsidRPr="00BA1987" w:rsidRDefault="00BA1987" w:rsidP="00BA1987">
            <w:pPr>
              <w:ind w:left="176" w:hanging="17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39BF6" w14:textId="2656576E" w:rsidR="00BA1987" w:rsidRPr="001E749C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E749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4.05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2DF51" w14:textId="2E4B9107" w:rsidR="00BA1987" w:rsidRPr="001E749C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E749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0.88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E1F8C" w14:textId="1C5DA958" w:rsidR="00BA1987" w:rsidRPr="001E749C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E749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BA1987" w:rsidRPr="00BA1987" w14:paraId="199C92BC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17546DF1" w14:textId="5DE1DEC0" w:rsidR="00BA1987" w:rsidRPr="00BA1987" w:rsidRDefault="00BA1987" w:rsidP="001973F3">
            <w:pPr>
              <w:ind w:left="176" w:hanging="176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ด้านการเงินและงบประมาณ (Money)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A74BE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D6DB9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71DBD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F4E2E" w:rsidRPr="00BA1987" w14:paraId="463634DC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33DA0996" w14:textId="352537B3" w:rsidR="00CF4E2E" w:rsidRPr="001E749C" w:rsidRDefault="001E749C" w:rsidP="001973F3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  <w:lang w:val="en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  <w:r w:rsidR="00CF4E2E" w:rsidRPr="001E749C">
              <w:rPr>
                <w:rFonts w:ascii="TH SarabunPSK" w:hAnsi="TH SarabunPSK" w:cs="TH SarabunPSK" w:hint="cs"/>
                <w:sz w:val="28"/>
                <w:szCs w:val="28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มีการจัดสรรงบประมาณสำหรับการฝึกซ้อมเก็บตัวและเตรียมความพร้อมก่อน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      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การแข่งขันอย่างเพียงพอและเหมาะสม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E8E77" w14:textId="360CBABB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</w:t>
            </w:r>
            <w:r w:rsidR="001E749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C564E" w14:textId="371D04EA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</w:t>
            </w:r>
            <w:r w:rsidR="001E749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7B778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CF4E2E" w:rsidRPr="00BA1987" w14:paraId="0827C233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2896B397" w14:textId="7BCBF444" w:rsidR="00CF4E2E" w:rsidRPr="001E749C" w:rsidRDefault="001E749C" w:rsidP="001973F3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  <w:lang w:val="en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  <w:r w:rsidR="00CF4E2E" w:rsidRPr="001E749C">
              <w:rPr>
                <w:rFonts w:ascii="TH SarabunPSK" w:hAnsi="TH SarabunPSK" w:cs="TH SarabunPSK" w:hint="cs"/>
                <w:sz w:val="28"/>
                <w:szCs w:val="28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การจัดสรรงบประมาณสนับสนุนการเข้าร่วมการแข่งขันและกิจกรรมเสริมทักษะให้แก่นักกีฬาอย่างต่อเนื่อ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46F43" w14:textId="06E43CC4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</w:t>
            </w:r>
            <w:r w:rsidR="001E749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D3B26" w14:textId="033CD25B" w:rsidR="00CF4E2E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0.92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30A87" w14:textId="77777777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CF4E2E" w:rsidRPr="00BA1987" w14:paraId="785E92F9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851DA3E" w14:textId="35D49C19" w:rsidR="00CF4E2E" w:rsidRPr="001E749C" w:rsidRDefault="001E749C" w:rsidP="001973F3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  <w:lang w:val="en-TH"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</w:t>
            </w:r>
            <w:r w:rsidR="00CF4E2E" w:rsidRPr="001E749C">
              <w:rPr>
                <w:rFonts w:ascii="TH SarabunPSK" w:hAnsi="TH SarabunPSK" w:cs="TH SarabunPSK" w:hint="cs"/>
                <w:sz w:val="28"/>
                <w:szCs w:val="28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การจัดสรรงบประมาณด้านวัสดุอุปกรณ์และสถานที่ฝึกซ้อมมีส่วนช่วยยกระดับคุณภาพและประสิทธิภาพการฝึกซ้อมของนักกีฬ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E73CE" w14:textId="0AF5F193" w:rsidR="00CF4E2E" w:rsidRPr="00BA1987" w:rsidRDefault="00CF4E2E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</w:t>
            </w:r>
            <w:r w:rsidR="001E749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DACA2" w14:textId="77296BCB" w:rsidR="00CF4E2E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49400" w14:textId="6775FAD3" w:rsidR="00CF4E2E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BA1987" w:rsidRPr="00BA1987" w14:paraId="6B97FC22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74BBADF" w14:textId="2CE0FFBC" w:rsidR="00BA1987" w:rsidRPr="00BA1987" w:rsidRDefault="00BA1987" w:rsidP="00BA1987">
            <w:pPr>
              <w:ind w:left="176" w:hanging="17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D01DC" w14:textId="4C10CBA5" w:rsidR="00BA1987" w:rsidRPr="001E749C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E749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3.60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D30B6" w14:textId="78CD3E05" w:rsidR="00BA1987" w:rsidRPr="001E749C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E749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0.93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27D27" w14:textId="737D05DA" w:rsidR="00BA1987" w:rsidRPr="001E749C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E749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BA1987" w:rsidRPr="00BA1987" w14:paraId="2E45A0C9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05CAC068" w14:textId="051B2E59" w:rsidR="00BA1987" w:rsidRPr="00BA1987" w:rsidRDefault="00BA1987" w:rsidP="001973F3">
            <w:pPr>
              <w:ind w:left="176" w:hanging="176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ด้านสถานที่ วัสดุอุปกรณ์ และสิ่งอำนวยความสะดวก (</w:t>
            </w: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lang w:bidi="th-TH"/>
              </w:rPr>
              <w:t>Materials</w:t>
            </w: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40BCE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5B641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D9BFA" w14:textId="77777777" w:rsidR="00BA1987" w:rsidRPr="00BA1987" w:rsidRDefault="00BA1987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BA1987" w:rsidRPr="00BA1987" w14:paraId="59496CD0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6E334CD9" w14:textId="053E0AC8" w:rsidR="00BA1987" w:rsidRPr="001E749C" w:rsidRDefault="001E749C" w:rsidP="001973F3">
            <w:pPr>
              <w:ind w:left="176" w:hanging="176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9</w:t>
            </w:r>
            <w:r w:rsidR="00BA1987"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สนามฝึกซ้อมมีสภาพที่เหมาะสม มีมาตรฐาน และมีความปลอดภัยต่อการฝึกซ้อมและการแข่งขัน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81C9D" w14:textId="7FEC9683" w:rsidR="00BA1987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E8F92" w14:textId="2439E929" w:rsidR="00BA1987" w:rsidRPr="00BA1987" w:rsidRDefault="005E200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0.69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6BA65" w14:textId="6A6B35BA" w:rsidR="00BA1987" w:rsidRPr="00BA1987" w:rsidRDefault="005E200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BA1987" w:rsidRPr="00BA1987" w14:paraId="3438FF4E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1E1596E8" w14:textId="207C9357" w:rsidR="00BA1987" w:rsidRPr="001E749C" w:rsidRDefault="001E749C" w:rsidP="001E749C">
            <w:pPr>
              <w:ind w:left="324" w:hanging="324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10</w:t>
            </w:r>
            <w:r w:rsidR="00BA1987"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วัสดุอุปกรณ์ฝึกซ้อม เช่น ลูกฟุตบอล มาร์คเกอร์ และกรวยฝึก มีสภาพพร้อมใช้งานและได้มาตรฐาน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AFE39" w14:textId="2F9DC45B" w:rsidR="00BA1987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4.07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7B68A" w14:textId="57A42DC1" w:rsidR="00BA1987" w:rsidRPr="00BA1987" w:rsidRDefault="005E200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0.79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279D7" w14:textId="78AB286E" w:rsidR="00BA1987" w:rsidRPr="00BA1987" w:rsidRDefault="005E200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BA1987" w:rsidRPr="00BA1987" w14:paraId="644FDBC4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627105A9" w14:textId="43883FEA" w:rsidR="00BA1987" w:rsidRPr="001E749C" w:rsidRDefault="00BA1987" w:rsidP="001E749C">
            <w:pPr>
              <w:ind w:left="324" w:hanging="324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1</w:t>
            </w:r>
            <w:r w:rsidR="001E749C"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1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. </w:t>
            </w:r>
            <w:r w:rsidR="001E749C"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วัสดุอุปกรณ์ฝึกซ้อมมีปริมาณเพียงพอต่อจำนวนนักกีฬาและความต้องการใน</w:t>
            </w:r>
            <w:r w:rsid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       </w:t>
            </w:r>
            <w:r w:rsidR="001E749C"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การฝึกซ้อม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31936" w14:textId="1645C885" w:rsidR="00BA1987" w:rsidRPr="00BA1987" w:rsidRDefault="001E749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3.78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AE6EA" w14:textId="7DF9186D" w:rsidR="00BA1987" w:rsidRPr="00BA1987" w:rsidRDefault="005E200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0.99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95EA0" w14:textId="3EFE693A" w:rsidR="00BA1987" w:rsidRPr="00BA1987" w:rsidRDefault="005E200C" w:rsidP="001973F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4F4318" w:rsidRPr="00BA1987" w14:paraId="73B69632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21F44016" w14:textId="731B98B8" w:rsidR="004F4318" w:rsidRPr="001E749C" w:rsidRDefault="004F4318" w:rsidP="004F4318">
            <w:pPr>
              <w:ind w:left="324" w:hanging="324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12.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มีระบบการดูแลและบำรุงรักษาวัสดุอุปกรณ์ฝึกซ้อมอย่างสม่ำเสมอเพื่อให้พร้อมใช้งานอยู่เสมอ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B5C04" w14:textId="04BEAE21" w:rsidR="004F4318" w:rsidRDefault="004F4318" w:rsidP="004F431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3.71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5DEFF" w14:textId="222ACF07" w:rsidR="004F4318" w:rsidRDefault="004F4318" w:rsidP="004F431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89270" w14:textId="5F550B5E" w:rsidR="004F4318" w:rsidRDefault="004F4318" w:rsidP="004F431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</w:tbl>
    <w:p w14:paraId="680CD3FB" w14:textId="77777777" w:rsidR="00DA334D" w:rsidRDefault="00DA334D" w:rsidP="001E749C">
      <w:pPr>
        <w:pStyle w:val="NormalWeb"/>
        <w:spacing w:before="0" w:beforeAutospacing="0" w:after="0" w:afterAutospacing="0"/>
        <w:ind w:left="851" w:hanging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0F2C06" w14:textId="63A26515" w:rsidR="001E749C" w:rsidRDefault="001E749C" w:rsidP="001E749C">
      <w:pPr>
        <w:pStyle w:val="NormalWeb"/>
        <w:spacing w:before="0" w:beforeAutospacing="0" w:after="0" w:afterAutospacing="0"/>
        <w:ind w:left="851" w:hanging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4E2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(ต่อ)</w:t>
      </w:r>
    </w:p>
    <w:p w14:paraId="5818D33F" w14:textId="77777777" w:rsidR="001E749C" w:rsidRPr="001E749C" w:rsidRDefault="001E749C" w:rsidP="001E749C">
      <w:pPr>
        <w:pStyle w:val="NormalWeb"/>
        <w:spacing w:before="0" w:beforeAutospacing="0" w:after="0" w:afterAutospacing="0"/>
        <w:ind w:left="851" w:hanging="851"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992"/>
        <w:gridCol w:w="850"/>
        <w:gridCol w:w="1178"/>
      </w:tblGrid>
      <w:tr w:rsidR="001E749C" w:rsidRPr="00BA1987" w14:paraId="5290B6A1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4B6CF566" w14:textId="77777777" w:rsidR="001E749C" w:rsidRPr="00BA1987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รายการ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0F17E8" w14:textId="77777777" w:rsidR="001E749C" w:rsidRPr="00BA1987" w:rsidRDefault="00000000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 w:hint="cs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TH SarabunPSK" w:hint="cs"/>
                        <w:sz w:val="28"/>
                        <w:szCs w:val="28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14EE8F" w14:textId="77777777" w:rsidR="001E749C" w:rsidRPr="00BA1987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S.D.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02109E2C" w14:textId="77777777" w:rsidR="001E749C" w:rsidRPr="00BA1987" w:rsidRDefault="001E749C" w:rsidP="001973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แปลผล</w:t>
            </w:r>
          </w:p>
        </w:tc>
      </w:tr>
      <w:tr w:rsidR="00DA334D" w:rsidRPr="00BA1987" w14:paraId="6DC64065" w14:textId="77777777" w:rsidTr="000448B1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6C36F202" w14:textId="5540E564" w:rsidR="00DA334D" w:rsidRPr="00BA1987" w:rsidRDefault="00DA334D" w:rsidP="00DA334D">
            <w:pPr>
              <w:ind w:left="324" w:hanging="324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13.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สิ่งอำนวยความสะดวก เช่น ม้านั่งสำรอง ห้องน้ำ และพื้นที่พักฟื้น มีความเพียงพอและเหมาะสมต่อความต้องการของผู้ฝึกสอนและนักกีฬา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F283F" w14:textId="35AD08BE" w:rsidR="00DA334D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3.78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7B38D" w14:textId="4A352B94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0310C" w14:textId="74D59C56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117904B9" w14:textId="77777777" w:rsidTr="000448B1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2CBABAB3" w14:textId="41DB8BB3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3E6B" w14:textId="1E8B20A1" w:rsidR="00DA334D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E20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3.86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C5D19" w14:textId="5A6F88B8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E20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0.83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C53D6" w14:textId="03DCD895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E20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1BEB1E0B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14BB249F" w14:textId="619F8F5B" w:rsidR="00DA334D" w:rsidRPr="00BA1987" w:rsidRDefault="00DA334D" w:rsidP="00DA334D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ด้านการบริหารจัดการ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 xml:space="preserve"> (Management)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78A1FB" w14:textId="77777777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EAF932" w14:textId="77777777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4166B2EE" w14:textId="77777777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DA334D" w:rsidRPr="00BA1987" w14:paraId="12C08777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25EC4DB6" w14:textId="64FD47AF" w:rsidR="00DA334D" w:rsidRPr="001E3863" w:rsidRDefault="00DA334D" w:rsidP="00DA334D">
            <w:pPr>
              <w:ind w:left="176" w:hanging="176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4.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มีการกำหนดเป้าหมายการฝึกซ้อมที่ชัดเจน วัดได้ และสอดคล้องกับระดับความสามารถของนักกีฬา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DFE0E" w14:textId="6216FACB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4.07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84F1B" w14:textId="5DD5A0C3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F8791" w14:textId="77777777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5652AD3D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F19A623" w14:textId="06D9E51D" w:rsidR="00DA334D" w:rsidRPr="001E3863" w:rsidRDefault="00DA334D" w:rsidP="00DA334D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5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มีการจัดทำแผนการฝึกซ้อมที่เป็นระบบและมีความยืดหยุ่นเหมาะสมกับสถานการณ์และความสามารถของนักกีฬา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7789D" w14:textId="5CDC6454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4.07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AE817" w14:textId="3BBA8F28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69804" w14:textId="77777777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500C6901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3CCCEA8E" w14:textId="113AF8A1" w:rsidR="00DA334D" w:rsidRPr="001E3863" w:rsidRDefault="00DA334D" w:rsidP="00DA334D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val="en-TH" w:bidi="th-TH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val="en-TH" w:bidi="th-TH"/>
              </w:rPr>
              <w:t>6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val="en-TH" w:bidi="th-TH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การปรับรูปแบบและเนื้อหาการฝึกซ้อมให้สอดคล้องกับสถานการณ์และความต้องการของนักกีฬาอย่างต่อเนื่อ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F2AEC" w14:textId="3D1DE36A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E5157" w14:textId="79FB029C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3386" w14:textId="77777777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09E2C7C3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07253697" w14:textId="075A73A1" w:rsidR="00DA334D" w:rsidRPr="001E3863" w:rsidRDefault="00DA334D" w:rsidP="00DA334D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  <w:lang w:val="en-TH"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7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มีการกำกับติดตามและประเมินพัฒนาการทักษะของนักกีฬาเป็นรายบุคคลอย่างเป็นระบบและต่อเนื่อง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BEF8F" w14:textId="04435548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21D57" w14:textId="35677A8C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C44A9" w14:textId="77777777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A19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4CC5AD5C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5C163870" w14:textId="4AC9B0A4" w:rsidR="00DA334D" w:rsidRPr="001E3863" w:rsidRDefault="00DA334D" w:rsidP="00DA334D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8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มีการประเมินผลการฝึกซ้อมอย่างสม่ำเสมอและมีการบันทึกผลเพื่อใช้เป็นข้อมูลในการพัฒนา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00E28" w14:textId="4133C79F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BFCD5" w14:textId="10F196B4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F4B3A" w14:textId="12580867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35D845CF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258592C" w14:textId="368A6091" w:rsidR="00DA334D" w:rsidRPr="001E3863" w:rsidRDefault="00DA334D" w:rsidP="00DA334D">
            <w:pPr>
              <w:ind w:left="176" w:hanging="176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9.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มีการนำผลการประเมินการฝึกซ้อมมาวิเคราะห์และปรับปรุงแผนการฝึกซ้อมในรอบถัดไปอย่างเป็นระบบ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1EC96" w14:textId="6567A06A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3.95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E1D38" w14:textId="0684A18E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3C84F" w14:textId="323BC1C9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581BD134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1B99EE28" w14:textId="75A75E1C" w:rsidR="00DA334D" w:rsidRPr="001E3863" w:rsidRDefault="00DA334D" w:rsidP="00DA334D">
            <w:pPr>
              <w:ind w:left="176" w:hanging="176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>20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bidi="th-TH"/>
              </w:rPr>
              <w:t xml:space="preserve">. </w:t>
            </w:r>
            <w:r w:rsidRPr="001E749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มีช่องทางการติดต่อสื่อสารระหว่างผู้ฝึกสอนและนักกีฬาที่ชัดเจน สะดวก และเข้าถึงได้ง่าย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2271B" w14:textId="6363742D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327F4" w14:textId="07C036B3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0.88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079C3" w14:textId="2D60F41B" w:rsidR="00DA334D" w:rsidRPr="00BA1987" w:rsidRDefault="00DA334D" w:rsidP="00DA334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DA334D" w:rsidRPr="00BA1987" w14:paraId="55EB6A5B" w14:textId="77777777" w:rsidTr="001973F3"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56989297" w14:textId="77777777" w:rsidR="00DA334D" w:rsidRPr="00BA1987" w:rsidRDefault="00DA334D" w:rsidP="00DA334D">
            <w:pPr>
              <w:ind w:left="176" w:hanging="17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BA198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C8179" w14:textId="4EF22CA1" w:rsidR="00DA334D" w:rsidRPr="005E200C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E20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4.03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FD7E6" w14:textId="3FD034BD" w:rsidR="00DA334D" w:rsidRPr="005E200C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E20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0.83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A5D56" w14:textId="0E29F0B9" w:rsidR="00DA334D" w:rsidRPr="005E200C" w:rsidRDefault="00DA334D" w:rsidP="00DA334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E20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มาก</w:t>
            </w:r>
          </w:p>
        </w:tc>
      </w:tr>
    </w:tbl>
    <w:p w14:paraId="73272B09" w14:textId="77777777" w:rsidR="001E749C" w:rsidRPr="005E200C" w:rsidRDefault="001E749C" w:rsidP="005E200C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24367597" w14:textId="49D86FBF" w:rsidR="005E200C" w:rsidRPr="005E200C" w:rsidRDefault="005E200C" w:rsidP="005E200C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จากตาราง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2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พบว่า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ความคิดเห็นเกี่ยวกับ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การบริหารจัดการการฝึกซ้อมกีฬาฟุตบอล มหาวิทยาลัยการกีฬาแห่งชาติ วิทยาเขตเพชรบูรณ์ ในทุกด้านอยู่ในระดับมาก เมื่อพิจารณารายด้านและรายข้อ มีรายละเอียดดังนี้</w:t>
      </w:r>
    </w:p>
    <w:p w14:paraId="5849F626" w14:textId="043F1B35" w:rsidR="005E200C" w:rsidRPr="005E200C" w:rsidRDefault="005E200C" w:rsidP="005E200C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Pr="001F68DE">
        <w:rPr>
          <w:rStyle w:val="Strong"/>
          <w:rFonts w:ascii="TH SarabunPSK" w:eastAsiaTheme="majorEastAsia" w:hAnsi="TH SarabunPSK" w:cs="TH SarabunPSK" w:hint="cs"/>
          <w:b w:val="0"/>
          <w:bCs w:val="0"/>
          <w:color w:val="000000"/>
          <w:sz w:val="32"/>
          <w:szCs w:val="32"/>
          <w:cs/>
        </w:rPr>
        <w:t>ด้านบุคลากร</w:t>
      </w:r>
      <w:r w:rsidRPr="001F68DE">
        <w:rPr>
          <w:rStyle w:val="apple-converted-space"/>
          <w:rFonts w:ascii="TH SarabunPSK" w:eastAsiaTheme="majorEastAsia" w:hAnsi="TH SarabunPSK" w:cs="TH SarabunPSK" w:hint="cs"/>
          <w:b/>
          <w:bCs/>
          <w:color w:val="000000"/>
          <w:sz w:val="32"/>
          <w:szCs w:val="32"/>
        </w:rPr>
        <w:t> </w:t>
      </w:r>
      <w:r w:rsidRPr="001F68DE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(Man)</w:t>
      </w:r>
      <w:r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มีค่าเฉลี่ยรวมอยู่ในระดับมาก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4.05, S.D. = 0.88)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เมื่อพิจารณารายข้อ พบว่าข้อที่มีค่าเฉลี่ยสูงสุด ได้แก่ ผู้ฝึกสอนมีบทบาทในการสนับสนุน ส่งเสริม และดูแลนักกีฬาในกระบวนการฝึกซ้อมอย่างเหมาะสม </w:t>
      </w:r>
      <w:r w:rsidR="00ED639C"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ED639C" w:rsidRPr="005E200C">
        <w:rPr>
          <w:rFonts w:ascii="TH SarabunPSK" w:hAnsi="TH SarabunPSK" w:cs="TH SarabunPSK" w:hint="cs"/>
          <w:color w:val="000000"/>
          <w:sz w:val="32"/>
          <w:szCs w:val="32"/>
        </w:rPr>
        <w:t>= 4.10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80</w:t>
      </w:r>
      <w:r w:rsidR="00ED639C"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และนักกีฬามีความร่วมมือ มีวินัย และมีความรับผิดชอบในการเข้าร่วมการฝึกซ้อมอย่างสม่ำเสมอ มีค่าเฉลี่ยเท่ากัน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>= 4.10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92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รองลงมาคือผู้ฝึกสอนมีความรู้ ความสามารถ และ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ความเชี่ยวชาญในการฝึกซ้อม รวมถึงผู้ฝึกสอนมีภาวะผู้นำและสามารถสร้างแรงจูงใจให้แก่นักกีฬาได้อย่างมีประสิทธิภาพ มีค่าเฉลี่ยเท่ากัน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4.05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92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ส่วนข้อที่มีค่าเฉลี่ยต่ำสุด คือ ผู้ฝึกสอนมีการวางแผนการฝึกซ้อมอย่างเป็นระบบและสอดคล้องกับเป้าหมายของทีม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>= 3.98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91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แม้จะยังคงอยู่ในระดับมากเช่นกัน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สะท้อนให้เห็นว่าทั้งผู้ฝึกสอนและนักกีฬามีความพร้อมและทุ่มเทต่อกระบวนการฝึกซ้อมในระดับสูง แม้ว่าการวางแผนเชิงระบบยังเป็นประเด็นที่ควรพัฒนาอย่างต่อเนื่อง</w:t>
      </w:r>
    </w:p>
    <w:p w14:paraId="2874F6E8" w14:textId="5BD19DA2" w:rsidR="005E200C" w:rsidRPr="005E200C" w:rsidRDefault="005E200C" w:rsidP="005E200C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Pr="001F68DE">
        <w:rPr>
          <w:rStyle w:val="Strong"/>
          <w:rFonts w:ascii="TH SarabunPSK" w:eastAsiaTheme="majorEastAsia" w:hAnsi="TH SarabunPSK" w:cs="TH SarabunPSK" w:hint="cs"/>
          <w:b w:val="0"/>
          <w:bCs w:val="0"/>
          <w:color w:val="000000"/>
          <w:sz w:val="32"/>
          <w:szCs w:val="32"/>
          <w:cs/>
        </w:rPr>
        <w:t>ด้านการเงินและงบประมาณ</w:t>
      </w:r>
      <w:r w:rsidRPr="001F68DE">
        <w:rPr>
          <w:rStyle w:val="apple-converted-space"/>
          <w:rFonts w:ascii="TH SarabunPSK" w:eastAsiaTheme="majorEastAsia" w:hAnsi="TH SarabunPSK" w:cs="TH SarabunPSK" w:hint="cs"/>
          <w:b/>
          <w:bCs/>
          <w:color w:val="000000"/>
          <w:sz w:val="32"/>
          <w:szCs w:val="32"/>
        </w:rPr>
        <w:t> </w:t>
      </w:r>
      <w:r w:rsidRPr="001F68DE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(Money)</w:t>
      </w:r>
      <w:r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มีค่าเฉลี่ยรวมอยู่ในระดับมาก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3.60, S.D. = 0.93)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เมื่อพิจารณารายข้อ พบว่าข้อที่มีค่าเฉลี่ยสูงสุด คือ การจัดสรรงบประมาณด้านวัสดุอุปกรณ์และสถานที่ฝึกซ้อมมีส่วนช่วยยกระดับคุณภาพและประสิทธิภาพการฝึกซ้อมของนักกีฬา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3.80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0.87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รองลงมาคือการจัดสรรงบประมาณสำหรับ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การฝึกซ้อมเก็บตัวและเตรียมความพร้อมก่อนการแข่งขัน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>= 3.54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98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ส่วนข้อที่มีค่าเฉลี่ยต่ำสุด คือ การจัดสรรงบประมาณสนับสนุนการเข้าร่วมการแข่งขันและกิจกรรมเสริมทักษะ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3.46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92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ซึ่งสะท้อนให้เห็นว่าแม้การจัดสรรงบประมาณด้านวัสดุอุปกรณ์จะดำเนินได้ดีในระดับหนึ่ง แต่การสนับสนุนงบประมาณสำหรับกิจกรรมพัฒนาทักษะและการแข่งขันยังเป็นประเด็นสำคัญที่ควรได้รับการพิจารณาจัดสรรเพิ่มเติม</w:t>
      </w:r>
    </w:p>
    <w:p w14:paraId="2A30F9B9" w14:textId="11343BC2" w:rsidR="005E200C" w:rsidRPr="005E200C" w:rsidRDefault="005E200C" w:rsidP="005E200C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Pr="001F68DE">
        <w:rPr>
          <w:rStyle w:val="Strong"/>
          <w:rFonts w:ascii="TH SarabunPSK" w:eastAsiaTheme="majorEastAsia" w:hAnsi="TH SarabunPSK" w:cs="TH SarabunPSK" w:hint="cs"/>
          <w:b w:val="0"/>
          <w:bCs w:val="0"/>
          <w:color w:val="000000"/>
          <w:sz w:val="32"/>
          <w:szCs w:val="32"/>
          <w:cs/>
        </w:rPr>
        <w:t>ด้านสถานที่ วัสดุอุปกรณ์และสิ่งอำนวยความสะดวก</w:t>
      </w:r>
      <w:r w:rsidRPr="001F68DE">
        <w:rPr>
          <w:rStyle w:val="apple-converted-space"/>
          <w:rFonts w:ascii="TH SarabunPSK" w:eastAsiaTheme="majorEastAsia" w:hAnsi="TH SarabunPSK" w:cs="TH SarabunPSK" w:hint="cs"/>
          <w:b/>
          <w:bCs/>
          <w:color w:val="000000"/>
          <w:sz w:val="32"/>
          <w:szCs w:val="32"/>
        </w:rPr>
        <w:t> </w:t>
      </w:r>
      <w:r w:rsidRPr="001F68DE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(</w:t>
      </w:r>
      <w:r w:rsidRPr="001F68DE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Materials</w:t>
      </w:r>
      <w:r w:rsidRPr="001F68DE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)</w:t>
      </w:r>
      <w:r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มีค่าเฉลี่ยรวมอยู่ในระดับมาก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3.86, S.D. = 0.83)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เมื่อพิจารณารายข้อ พบว่าข้อที่มีค่าเฉลี่ยสูงสุด คือ วัสดุอุปกรณ์ฝึกซ้อมมีสภาพพร้อมใช้งานและได้มาตรฐาน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4.07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79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รองลงมาคือสนามฝึกซ้อมมีสภาพที่เหมาะสม มีมาตรฐาน และมีความปลอดภัย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3.98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69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ส่วนข้อที่มีค่าเฉลี่ยต่ำสุด คือ มีระบบการดูแลและบำรุงรักษาวัสดุอุปกรณ์ฝึกซ้อมอย่างสม่ำเสมอ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3.71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0.8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ซึ่งชี้ให้เห็นว่าควรให้ความสำคัญกับการพัฒนาระบบการบำรุงรักษาเชิงป้องกันอย่างจริงจัง เพื่อรักษาความพร้อมใช้งานของทรัพยากรและยืดอายุการใช้งานอุปกรณ์ในระยะยาว</w:t>
      </w:r>
    </w:p>
    <w:p w14:paraId="33E90713" w14:textId="333479B4" w:rsidR="005E200C" w:rsidRPr="005E200C" w:rsidRDefault="005E200C" w:rsidP="005E200C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Pr="001F68DE">
        <w:rPr>
          <w:rStyle w:val="Strong"/>
          <w:rFonts w:ascii="TH SarabunPSK" w:eastAsiaTheme="majorEastAsia" w:hAnsi="TH SarabunPSK" w:cs="TH SarabunPSK" w:hint="cs"/>
          <w:b w:val="0"/>
          <w:bCs w:val="0"/>
          <w:color w:val="000000"/>
          <w:sz w:val="32"/>
          <w:szCs w:val="32"/>
          <w:cs/>
        </w:rPr>
        <w:t>ด้านการบริหารจัดการ (Management)</w:t>
      </w:r>
      <w:r w:rsidRPr="005E200C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มีค่าเฉลี่ยรวมอยู่ในระดับมาก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= 4.03, S.D. = 0.83)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เมื่อพิจารณารายข้อ พบว่าข้อที่มีค่าเฉลี่ยสูงสุด คือ มีช่องทางการติดต่อสื่อสารระหว่างผู้ฝึกสอนและนักกีฬาที่ชัดเจน สะดวก และเข้าถึงได้ง่าย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4.15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0.8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รองลงมาคือมีการปรับรูปแบบและเนื้อหาการฝึกซ้อมให้สอดคล้องกับสถานการณ์และความต้องการของนักกีฬา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4.12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75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และมีการกำหนดเป้าหมายการฝึกซ้อมที่ชัดเจน วัดได้ รวมถึงมีการจัดทำแผนการฝึกซ้อมที่เป็นระบบ มีค่าเฉลี่ยเท่ากัน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 = 4.07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0.8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>ส่วนข้อที่มีค่าเฉลี่ยต่ำสุด คือ มีการประเมินผลการฝึกซ้อมอย่างสม่ำเสมอและมีการบันทึกผลเพื่อใช้เป็นข้อมูลในการพัฒนา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5E200C">
        <w:rPr>
          <w:rFonts w:ascii="TH SarabunPSK" w:hAnsi="TH SarabunPSK" w:cs="TH SarabunPSK" w:hint="cs"/>
          <w:color w:val="000000"/>
          <w:sz w:val="32"/>
          <w:szCs w:val="32"/>
        </w:rPr>
        <w:t>= 3.90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, S.D. = 0.8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Pr="005E200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สะท้อนให้เห็นว่าการบริหารจัดการมีความเข้มแข็งด้านการสื่อสารและความยืดหยุ่นในการจัดการฝึกซ้อม แต่ควรพัฒนาระบบการประเมินผลและการนำผลประเมินไปใช้ปรับปรุงแผนการฝึกซ้อมในรอบถัดไปให้มีความต่อเนื่องและเป็นระบบมากยิ่งขึ้น สอดคล้องกับหลักการบริหารคุณภาพตามวงจร </w:t>
      </w:r>
      <w:r w:rsidRPr="005E200C">
        <w:rPr>
          <w:rFonts w:ascii="TH SarabunPSK" w:hAnsi="TH SarabunPSK" w:cs="TH SarabunPSK" w:hint="cs"/>
          <w:color w:val="000000"/>
          <w:sz w:val="32"/>
          <w:szCs w:val="32"/>
        </w:rPr>
        <w:t>PDCA</w:t>
      </w:r>
    </w:p>
    <w:p w14:paraId="711F911E" w14:textId="77777777" w:rsidR="001E749C" w:rsidRPr="00ED639C" w:rsidRDefault="001E749C" w:rsidP="007A3D11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3E031DFB" w14:textId="708FA1C7" w:rsidR="00BA1987" w:rsidRDefault="00BA1987" w:rsidP="00BA1987">
      <w:pPr>
        <w:pStyle w:val="NormalWeb"/>
        <w:spacing w:before="0" w:beforeAutospacing="0" w:after="0" w:afterAutospacing="0"/>
        <w:ind w:left="851" w:hanging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ตารางที่ </w:t>
      </w:r>
      <w:r w:rsidR="005E200C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</w:t>
      </w:r>
      <w:r w:rsidRPr="00A72333">
        <w:rPr>
          <w:rFonts w:ascii="TH SarabunPSK" w:hAnsi="TH SarabunPSK" w:cs="TH SarabunPSK" w:hint="cs"/>
          <w:color w:val="000000"/>
          <w:sz w:val="32"/>
          <w:szCs w:val="32"/>
          <w:cs/>
        </w:rPr>
        <w:t>ผลการวิเคราะห์การบริหารจัดการการฝึกซ้อมกีฬาฟุตบอลโดยรวมและรายด้าน (</w:t>
      </w:r>
      <w:r w:rsidRPr="00A72333">
        <w:rPr>
          <w:rFonts w:ascii="TH SarabunPSK" w:hAnsi="TH SarabunPSK" w:cs="TH SarabunPSK" w:hint="cs"/>
          <w:color w:val="000000"/>
          <w:sz w:val="32"/>
          <w:szCs w:val="32"/>
        </w:rPr>
        <w:t>n = 41)</w:t>
      </w:r>
    </w:p>
    <w:p w14:paraId="18A1ED12" w14:textId="77777777" w:rsidR="00BA1987" w:rsidRPr="00A72333" w:rsidRDefault="00BA1987" w:rsidP="00BA1987">
      <w:pPr>
        <w:pStyle w:val="NormalWeb"/>
        <w:spacing w:before="0" w:beforeAutospacing="0" w:after="0" w:afterAutospacing="0"/>
        <w:ind w:left="851" w:hanging="851"/>
        <w:jc w:val="thaiDistribute"/>
        <w:rPr>
          <w:rFonts w:ascii="TH SarabunPSK" w:hAnsi="TH SarabunPSK" w:cs="TH SarabunPSK"/>
          <w:sz w:val="20"/>
          <w:szCs w:val="20"/>
          <w:lang w:val="en-US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851"/>
        <w:gridCol w:w="992"/>
        <w:gridCol w:w="992"/>
      </w:tblGrid>
      <w:tr w:rsidR="005E200C" w:rsidRPr="006A1774" w14:paraId="498F4B97" w14:textId="77777777" w:rsidTr="005E200C"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17107893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รายการ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EE593F" w14:textId="77777777" w:rsidR="005E200C" w:rsidRDefault="00000000" w:rsidP="00F508F8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 w:hint="cs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TH SarabunPSK" w:hint="cs"/>
                        <w:sz w:val="28"/>
                        <w:szCs w:val="28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E2A86A" w14:textId="77777777" w:rsidR="005E200C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S.D.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63E550" w14:textId="77777777" w:rsidR="005E200C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แปลผล</w:t>
            </w:r>
          </w:p>
        </w:tc>
      </w:tr>
      <w:tr w:rsidR="005E200C" w:rsidRPr="006A1774" w14:paraId="1B34BC86" w14:textId="77777777" w:rsidTr="005E200C"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1953BC52" w14:textId="77777777" w:rsidR="005E200C" w:rsidRPr="006A1774" w:rsidRDefault="005E200C" w:rsidP="00F508F8">
            <w:pPr>
              <w:ind w:left="176" w:hanging="176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</w:rPr>
              <w:t xml:space="preserve">1. </w:t>
            </w: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ด้านบุคลากร (Man)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C4ECF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83DCF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E32D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5E200C" w:rsidRPr="006A1774" w14:paraId="5FD37E0D" w14:textId="77777777" w:rsidTr="005E200C"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51311009" w14:textId="77777777" w:rsidR="005E200C" w:rsidRPr="006A1774" w:rsidRDefault="005E200C" w:rsidP="00F508F8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</w:rPr>
              <w:t xml:space="preserve">2. </w:t>
            </w: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ด้านการบริหารจัดการ (Management)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0FB50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6284A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4A53C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5E200C" w:rsidRPr="006A1774" w14:paraId="1A14A9AF" w14:textId="77777777" w:rsidTr="005E200C"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4F97A18C" w14:textId="77777777" w:rsidR="005E200C" w:rsidRPr="006A1774" w:rsidRDefault="005E200C" w:rsidP="00F508F8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</w:rPr>
              <w:t xml:space="preserve">3. </w:t>
            </w: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ด้าน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สถานที่ </w:t>
            </w: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วัสดุอุปกรณ์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และสิ่งอำนวยความสะดวก</w:t>
            </w: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(Materials)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D561F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DAA13" w14:textId="38AFBD8F" w:rsidR="005E200C" w:rsidRPr="006A1774" w:rsidRDefault="00DA334D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</w:t>
            </w:r>
            <w:r w:rsidR="005E200C"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="005E20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240F7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5E200C" w:rsidRPr="006A1774" w14:paraId="1768F9C6" w14:textId="77777777" w:rsidTr="005E200C"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25BE5712" w14:textId="77777777" w:rsidR="005E200C" w:rsidRPr="006A1774" w:rsidRDefault="005E200C" w:rsidP="00F508F8">
            <w:pPr>
              <w:ind w:left="176" w:hanging="176"/>
              <w:jc w:val="thaiDistribute"/>
              <w:rPr>
                <w:rFonts w:ascii="TH SarabunPSK" w:hAnsi="TH SarabunPSK" w:cs="TH SarabunPSK"/>
                <w:sz w:val="28"/>
                <w:szCs w:val="28"/>
                <w:lang w:val="en-TH" w:bidi="th-TH"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</w:rPr>
              <w:t xml:space="preserve">4. </w:t>
            </w: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ด้าน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การเงินและ</w:t>
            </w: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งบประมาณ (Money)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F25BC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748C1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0.9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EFB70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</w:p>
        </w:tc>
      </w:tr>
      <w:tr w:rsidR="005E200C" w:rsidRPr="006A1774" w14:paraId="37F9DE7D" w14:textId="77777777" w:rsidTr="005E200C">
        <w:tc>
          <w:tcPr>
            <w:tcW w:w="6809" w:type="dxa"/>
            <w:tcBorders>
              <w:top w:val="single" w:sz="4" w:space="0" w:color="auto"/>
              <w:bottom w:val="single" w:sz="4" w:space="0" w:color="auto"/>
            </w:tcBorders>
          </w:tcPr>
          <w:p w14:paraId="3142E5DD" w14:textId="77777777" w:rsidR="005E200C" w:rsidRPr="006A1774" w:rsidRDefault="005E200C" w:rsidP="00F508F8">
            <w:pPr>
              <w:ind w:left="176" w:hanging="17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92D51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C7B0E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0.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9A0E0" w14:textId="77777777" w:rsidR="005E200C" w:rsidRPr="006A1774" w:rsidRDefault="005E200C" w:rsidP="00F508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A177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มาก</w:t>
            </w:r>
          </w:p>
        </w:tc>
      </w:tr>
    </w:tbl>
    <w:p w14:paraId="09DA9E59" w14:textId="074C42E1" w:rsidR="0030017A" w:rsidRDefault="00BA1987" w:rsidP="0030017A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>จากตาราง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3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>พบว่า การบริหารจัดการการฝึกซ้อมกีฬาฟุตบอล มหาวิทยาลัยการกีฬาแห่งชาติ วิทยาเขตเพชรบูรณ์ โดยภาพรวมอยู่ในระดับมาก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 = 3.89, S.D. = 0.87)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เมื่อพิจารณาเป็นรายด้าน พบว่าด้านบุคลากรมีค่าเฉลี่ยสูงสุดเป็นอันดับที่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1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= 4.05, S.D. = 0.8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>รองลงมาคือด้านการบริหารจัดการ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 = 4.03, S.D. = 0.8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>ด้านสถานที่ วัสดุอุปกรณ์และสิ่งอำนวยความสะดวก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= 3.86, S.D. = 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1.83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และด้านการเงินและงบประมาณมีค่าเฉลี่ยต่ำสุดเป็นอันดับที่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>4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 = 3.60, S.D. = 0.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>93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</w:rPr>
        <w:t xml:space="preserve">)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ตามลำดับ ทั้งนี้แม้ทุกด้านจะอยู่ในระดับมากเช่นเดียวกัน </w:t>
      </w:r>
      <w:r w:rsidR="00ED63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="00ED639C" w:rsidRPr="00ED639C">
        <w:rPr>
          <w:rFonts w:ascii="TH SarabunPSK" w:hAnsi="TH SarabunPSK" w:cs="TH SarabunPSK" w:hint="cs"/>
          <w:color w:val="000000"/>
          <w:sz w:val="32"/>
          <w:szCs w:val="32"/>
          <w:cs/>
        </w:rPr>
        <w:t>แต่ด้านบุคลากรและด้านการบริหารจัดการสะท้อนให้เห็นถึงความเข้มแข็งของทรัพยากรมนุษย์และกระบวนการจัดการที่เป็นรากฐานสำคัญของการพัฒนาการฝึกซ้อม ขณะที่ด้านการเงินและงบประมาณยังเป็นประเด็นที่ควรได้รับการพัฒนาเพิ่มเติมเพื่อยกระดับคุณภาพการฝึกซ้อมในภาพรวมให้มีประสิทธิภาพสูงขึ้น</w:t>
      </w:r>
    </w:p>
    <w:p w14:paraId="646774C7" w14:textId="2F4B067B" w:rsidR="0030017A" w:rsidRDefault="00DA334D" w:rsidP="001F68DE">
      <w:pPr>
        <w:ind w:firstLine="720"/>
        <w:outlineLvl w:val="1"/>
        <w:rPr>
          <w:rFonts w:ascii="TH SarabunPSK" w:hAnsi="TH SarabunPSK" w:cs="TH SarabunPSK"/>
          <w:color w:val="000000"/>
          <w:sz w:val="32"/>
          <w:szCs w:val="32"/>
        </w:rPr>
      </w:pPr>
      <w:r w:rsidRPr="00DA334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ตอนที่ </w:t>
      </w:r>
      <w:r w:rsidRPr="00DA334D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3</w:t>
      </w:r>
      <w:r w:rsidRPr="002F6549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2F6549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ข้อเสนอแนะเพิ่มเติมเกี่ยวกับการบริหารจัดการการฝึกซ้อมกีฬาฟุตบอล</w:t>
      </w:r>
    </w:p>
    <w:p w14:paraId="3AB0E4EC" w14:textId="069390F8" w:rsidR="00825C5D" w:rsidRDefault="00825C5D" w:rsidP="004F4318">
      <w:pPr>
        <w:jc w:val="thaiDistribute"/>
        <w:outlineLvl w:val="1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825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จากข้อเสนอแนะของผู้ตอบแบบสอบถาม พบว่า ประเด็นที่ได้รับการกล่าวถึงบ่อยที่สุด ได้แก่ </w:t>
      </w:r>
      <w:r w:rsidRPr="00825C5D">
        <w:rPr>
          <w:rFonts w:ascii="TH SarabunPSK" w:hAnsi="TH SarabunPSK" w:cs="TH SarabunPSK" w:hint="cs"/>
          <w:color w:val="000000"/>
          <w:sz w:val="32"/>
          <w:szCs w:val="32"/>
        </w:rPr>
        <w:t>1</w:t>
      </w:r>
      <w:r w:rsidR="00881DD0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Pr="00825C5D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825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ต้องการให้เพิ่มงบประมาณสนับสนุนการเข้าร่วมการแข่งขันและกิจกรรมเสริมทักษะ </w:t>
      </w:r>
      <w:r w:rsidRPr="00825C5D">
        <w:rPr>
          <w:rFonts w:ascii="TH SarabunPSK" w:hAnsi="TH SarabunPSK" w:cs="TH SarabunPSK" w:hint="cs"/>
          <w:color w:val="000000"/>
          <w:sz w:val="32"/>
          <w:szCs w:val="32"/>
        </w:rPr>
        <w:t>2</w:t>
      </w:r>
      <w:r w:rsidR="00881DD0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Pr="00825C5D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825C5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ต้องการให้มีระบบการบำรุงรักษาอุปกรณ์ที่เป็นระบบและต่อเนื่องมากขึ้น </w:t>
      </w:r>
      <w:r w:rsidR="00881DD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 </w:t>
      </w:r>
      <w:r w:rsidRPr="00825C5D">
        <w:rPr>
          <w:rFonts w:ascii="TH SarabunPSK" w:hAnsi="TH SarabunPSK" w:cs="TH SarabunPSK" w:hint="cs"/>
          <w:color w:val="000000"/>
          <w:sz w:val="32"/>
          <w:szCs w:val="32"/>
        </w:rPr>
        <w:t>3</w:t>
      </w:r>
      <w:r w:rsidR="00881DD0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Pr="00825C5D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825C5D">
        <w:rPr>
          <w:rFonts w:ascii="TH SarabunPSK" w:hAnsi="TH SarabunPSK" w:cs="TH SarabunPSK" w:hint="cs"/>
          <w:color w:val="000000"/>
          <w:sz w:val="32"/>
          <w:szCs w:val="32"/>
          <w:cs/>
        </w:rPr>
        <w:t>ต้องการให้ผู้ฝึกสอนได้รับการพัฒนาทักษะด้านการวางแผนการฝึกซ้อม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825C5D">
        <w:rPr>
          <w:rFonts w:ascii="TH SarabunPSK" w:hAnsi="TH SarabunPSK" w:cs="TH SarabunPSK" w:hint="cs"/>
          <w:color w:val="000000"/>
          <w:sz w:val="32"/>
          <w:szCs w:val="32"/>
          <w:cs/>
        </w:rPr>
        <w:t>อย่างต่อเนื่อง</w:t>
      </w:r>
    </w:p>
    <w:p w14:paraId="1EDBBADC" w14:textId="77777777" w:rsidR="004F4318" w:rsidRPr="004F4318" w:rsidRDefault="004F4318" w:rsidP="004F4318">
      <w:pPr>
        <w:jc w:val="thaiDistribute"/>
        <w:outlineLvl w:val="1"/>
        <w:rPr>
          <w:rFonts w:ascii="TH SarabunPSK" w:hAnsi="TH SarabunPSK" w:cs="TH SarabunPSK"/>
          <w:color w:val="000000"/>
          <w:sz w:val="20"/>
          <w:szCs w:val="20"/>
        </w:rPr>
      </w:pPr>
    </w:p>
    <w:p w14:paraId="158EA6D3" w14:textId="2FE7A310" w:rsidR="0030017A" w:rsidRPr="0030017A" w:rsidRDefault="0030017A" w:rsidP="0030017A">
      <w:pPr>
        <w:outlineLvl w:val="1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0017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สรุปผลการวิจัย</w:t>
      </w:r>
    </w:p>
    <w:p w14:paraId="1CA2A0E1" w14:textId="63F1DB16" w:rsidR="0030017A" w:rsidRPr="0030017A" w:rsidRDefault="0030017A" w:rsidP="0030017A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การวิจัยครั้งนี้มีจุดมุ่งหมายเพื่อศึกษาสภาพการบริหารจัดการการฝึกซ้อมกีฬาฟุตบอล มหาวิทยาลัยการกีฬาแห่งชาติ วิทยาเขตเพชรบูรณ์ โดยใช้กรอบแนวคิดการบริหารทรัพยากร </w:t>
      </w:r>
      <w:r w:rsidRPr="0030017A">
        <w:rPr>
          <w:rFonts w:ascii="TH SarabunPSK" w:hAnsi="TH SarabunPSK" w:cs="TH SarabunPSK" w:hint="cs"/>
          <w:color w:val="000000"/>
          <w:sz w:val="32"/>
          <w:szCs w:val="32"/>
        </w:rPr>
        <w:t>4M</w:t>
      </w:r>
      <w:r w:rsidR="00196655"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Pr="0030017A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กลุ่มตัวอย่างเป็นผู้ฝึกสอนและนักกีฬาฟุตบอลจำนวน </w:t>
      </w:r>
      <w:r w:rsidRPr="0030017A">
        <w:rPr>
          <w:rFonts w:ascii="TH SarabunPSK" w:hAnsi="TH SarabunPSK" w:cs="TH SarabunPSK" w:hint="cs"/>
          <w:color w:val="000000"/>
          <w:sz w:val="32"/>
          <w:szCs w:val="32"/>
        </w:rPr>
        <w:t xml:space="preserve">41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คน ผลการวิจัยสรุปได้ดังนี้</w:t>
      </w:r>
    </w:p>
    <w:p w14:paraId="0DBFCF4F" w14:textId="3E188DE4" w:rsidR="002F269A" w:rsidRDefault="0030017A" w:rsidP="0030017A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การบริหารจัดการการฝึกซ้อมกีฬาฟุตบอลโดยภาพรวมอยู่ในระดับมาก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30017A">
        <w:rPr>
          <w:rFonts w:ascii="TH SarabunPSK" w:hAnsi="TH SarabunPSK" w:cs="TH SarabunPSK" w:hint="cs"/>
          <w:color w:val="000000"/>
          <w:sz w:val="32"/>
          <w:szCs w:val="32"/>
        </w:rPr>
        <w:t xml:space="preserve"> = 3.89, S.D. = 0.87)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เมื่อพิจารณาเป็นรายด้าน พบว่าด้านบุคลากร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(Man)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มีค่าเฉลี่ยสูงสุด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30017A">
        <w:rPr>
          <w:rFonts w:ascii="TH SarabunPSK" w:hAnsi="TH SarabunPSK" w:cs="TH SarabunPSK" w:hint="cs"/>
          <w:color w:val="000000"/>
          <w:sz w:val="32"/>
          <w:szCs w:val="32"/>
        </w:rPr>
        <w:t xml:space="preserve"> = 4.05, S.D. = 0.88)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สะท้อนให้เห็นว่าผู้ฝึกสอนมีความรู้ความสามารถและภาวะผู้นำในระดับที่เหมาะสม และนักกีฬามีวินัยและความร่วมมือในการฝึกซ้อมในระดับสูง รองลงมาคือด้านการบริหารจัดการ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(Management)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30017A">
        <w:rPr>
          <w:rFonts w:ascii="TH SarabunPSK" w:hAnsi="TH SarabunPSK" w:cs="TH SarabunPSK" w:hint="cs"/>
          <w:color w:val="000000"/>
          <w:sz w:val="32"/>
          <w:szCs w:val="32"/>
        </w:rPr>
        <w:t xml:space="preserve"> = 4.03, S.D. = 0.83)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ซึ่งมีจุดเด่นด้านการสื่อสารระหว่าง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ผู้ฝึกสอนและนักกีฬา การกำหนดเป้าหมายที่ชัดเจน และความยืดหยุ่นในการปรับรูปแบบการฝึกซ้อม ด้านสถานที่ วัสดุอุปกรณ์และสิ่งอำนวยความสะดวก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(Materials)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อยู่ในระดับมากเป็นอันดับที่ </w:t>
      </w:r>
      <w:r w:rsidRPr="0030017A">
        <w:rPr>
          <w:rFonts w:ascii="TH SarabunPSK" w:hAnsi="TH SarabunPSK" w:cs="TH SarabunPSK" w:hint="cs"/>
          <w:color w:val="000000"/>
          <w:sz w:val="32"/>
          <w:szCs w:val="32"/>
        </w:rPr>
        <w:t>3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30017A">
        <w:rPr>
          <w:rFonts w:ascii="TH SarabunPSK" w:hAnsi="TH SarabunPSK" w:cs="TH SarabunPSK" w:hint="cs"/>
          <w:color w:val="000000"/>
          <w:sz w:val="32"/>
          <w:szCs w:val="32"/>
        </w:rPr>
        <w:t xml:space="preserve"> = 3.86, S.D. = 0.83)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โดยมีความพร้อมของอุปกรณ์และความปลอดภัยของสนามในระดับที่น่าพึงพอใจ และด้านการเงินและงบประมาณ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(Money)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มีค่าเฉลี่ยต่ำสุด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Pr="0030017A">
        <w:rPr>
          <w:rFonts w:ascii="TH SarabunPSK" w:hAnsi="TH SarabunPSK" w:cs="TH SarabunPSK" w:hint="cs"/>
          <w:color w:val="000000"/>
          <w:sz w:val="32"/>
          <w:szCs w:val="32"/>
        </w:rPr>
        <w:t xml:space="preserve"> = 3.60, S.D. = 0.93) </w:t>
      </w:r>
      <w:r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โดยเฉพาะการสนับสนุนงบประมาณสำหรับกิจกรรมเสริมทักษะและการแข่งขัน ซึ่งยังเป็นประเด็นที่ต้องการการพัฒนาเพิ่มเติม</w:t>
      </w:r>
    </w:p>
    <w:p w14:paraId="1B929FE2" w14:textId="77777777" w:rsidR="004F4318" w:rsidRPr="0030017A" w:rsidRDefault="004F4318" w:rsidP="0030017A">
      <w:pPr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12A7057C" w14:textId="486BE904" w:rsidR="002F269A" w:rsidRPr="002F269A" w:rsidRDefault="002F269A" w:rsidP="002F269A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F269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อภิปรายผล</w:t>
      </w:r>
    </w:p>
    <w:p w14:paraId="10AF9875" w14:textId="70B033E3" w:rsidR="003758E8" w:rsidRPr="003758E8" w:rsidRDefault="002F269A" w:rsidP="002F269A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การวิจัยครั้งนี้มีจุดมุ่งหมายเพื่อศึกษาสภาพการบริหารจัดการการฝึกซ้อมกีฬาฟุตบอล มหาวิทยาลัยการกีฬาแห่งชาติ วิทยาเขตเพชรบูรณ์ ตามกรอบแนวคิดการบริหารทรัพยากร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>4M</w:t>
      </w:r>
      <w:r w:rsidR="003758E8"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ผลการวิจัยพบว่าการบริหารจัดการโดยภาพรวมอยู่ในระดับมาก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 = 3.89, S.D. = 0.87)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ซึ่งสอดคล้องกับแนวทางของแผนพัฒนาการกีฬาแห่งชาติ ฉบับที่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7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lastRenderedPageBreak/>
        <w:t>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2566–2570)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ที่มุ่งยกระดับระบบการบริหารจัดการกีฬาในสถาบันอุดมศึกษาให้มีประสิทธิภาพและยั่งยืน (กระทรวงการท่องเที่ยวและกีฬา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, 2566)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โดยสามารถอภิปรายผลรายด้านได้ดังนี้</w:t>
      </w:r>
    </w:p>
    <w:p w14:paraId="037027D8" w14:textId="0BDE35A5" w:rsidR="003758E8" w:rsidRPr="003758E8" w:rsidRDefault="002F269A" w:rsidP="002F269A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Pr="001F68DE">
        <w:rPr>
          <w:rStyle w:val="Strong"/>
          <w:rFonts w:ascii="TH SarabunPSK" w:eastAsiaTheme="majorEastAsia" w:hAnsi="TH SarabunPSK" w:cs="TH SarabunPSK" w:hint="cs"/>
          <w:b w:val="0"/>
          <w:bCs w:val="0"/>
          <w:color w:val="000000"/>
          <w:sz w:val="32"/>
          <w:szCs w:val="32"/>
          <w:cs/>
        </w:rPr>
        <w:t>ด้านบุคลากร</w:t>
      </w:r>
      <w:r w:rsidRPr="001F68DE">
        <w:rPr>
          <w:rStyle w:val="apple-converted-space"/>
          <w:rFonts w:ascii="TH SarabunPSK" w:eastAsiaTheme="majorEastAsia" w:hAnsi="TH SarabunPSK" w:cs="TH SarabunPSK" w:hint="cs"/>
          <w:b/>
          <w:bCs/>
          <w:color w:val="000000"/>
          <w:sz w:val="32"/>
          <w:szCs w:val="32"/>
        </w:rPr>
        <w:t> </w:t>
      </w:r>
      <w:r w:rsidRPr="001F68DE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(Man)</w:t>
      </w:r>
      <w:r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มีค่าเฉลี่ยสูงสุดเป็นอันดับที่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>1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 = 4.05, S.D. = 0.88)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ให้เห็นว่าผู้ฝึกสอนมีความรู้ ความสามารถ และภาวะผู้นำในระดับที่เหมาะสม และนักกีฬามีวินัยและความร่วมมือในการฝึกซ้อมในระดับสูง สอดคล้องกับการศึกษาของ สุทธิพง</w:t>
      </w:r>
      <w:proofErr w:type="spellStart"/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ษ์</w:t>
      </w:r>
      <w:proofErr w:type="spellEnd"/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บุญเลิศ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2562)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ที่พบว่าการพัฒนาบุคลากรทางการกีฬาให้มีสมรรถนะและความเชี่ยวชาญเฉพาะด้านเป็นรากฐานสำคัญของการบริหารจัดการกีฬาสู่ความเป็นเลิศในสถาบันการศึกษา นอกจากนี้ยังสอดคล้องกับ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งาน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วิจัยของ เสกสันต์ ชุ่มอภัย และคณะ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2568)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ที่ศึกษาการบริหารสถานศึกษาสู่ความเป็นเลิศของโรงเรียนกีฬาในสังกัดมหาวิทยาลัยการกีฬาแห่งชาติ พบว่าคุณภาพและความทุ่มเทของบุคลากรเป็นปัจจัยสำคัญที่ส่งผลต่อความสำเร็จขององค์กรกีฬา อย่างไรก็ตาม ผลการวิจัยยังชี้ให้เห็นว่าการวางแผนการฝึกซ้อมอย่างเป็นระบบมีค่าเฉลี่ยต่ำกว่าข้ออื่นในด้านนี้ ซึ่งชี้ให้เห็นว่าการพัฒนาสมรรถนะด้านการวางแผนเชิงกลยุทธ์ของผู้ฝึกสอนยังเป็นประเด็นที่ควรได้รับการส่งเสริมอย่างต่อเนื่อง</w:t>
      </w:r>
    </w:p>
    <w:p w14:paraId="6111B90A" w14:textId="0974D0E5" w:rsidR="003758E8" w:rsidRPr="003758E8" w:rsidRDefault="002F269A" w:rsidP="002F269A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Pr="001F68DE">
        <w:rPr>
          <w:rStyle w:val="Strong"/>
          <w:rFonts w:ascii="TH SarabunPSK" w:eastAsiaTheme="majorEastAsia" w:hAnsi="TH SarabunPSK" w:cs="TH SarabunPSK" w:hint="cs"/>
          <w:b w:val="0"/>
          <w:bCs w:val="0"/>
          <w:color w:val="000000"/>
          <w:sz w:val="32"/>
          <w:szCs w:val="32"/>
          <w:cs/>
        </w:rPr>
        <w:t>ด้านการบริหารจัดการ</w:t>
      </w:r>
      <w:r w:rsidRPr="001F68DE">
        <w:rPr>
          <w:rStyle w:val="apple-converted-space"/>
          <w:rFonts w:ascii="TH SarabunPSK" w:eastAsiaTheme="majorEastAsia" w:hAnsi="TH SarabunPSK" w:cs="TH SarabunPSK" w:hint="cs"/>
          <w:b/>
          <w:bCs/>
          <w:color w:val="000000"/>
          <w:sz w:val="32"/>
          <w:szCs w:val="32"/>
        </w:rPr>
        <w:t> </w:t>
      </w:r>
      <w:r w:rsidR="006321D4" w:rsidRPr="001F68DE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(Management)</w:t>
      </w:r>
      <w:r w:rsidR="006321D4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มีค่าเฉลี่ยอยู่ในระดับมากเป็นอันดับที่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>2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 = 4.03, S.D. = 0.83)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ให้เห็นว่ามีการกำหนดเป้าหมายการฝึกซ้อมที่ชัดเจน มีระบบการสื่อสารระหว่างผู้ฝึกสอนและนักกีฬาที่มีประสิทธิภาพ และมีความยืดหยุ่นในการปรับรูปแบบการฝึกซ้อมให้สอดคล้องกับสถานการณ์ที่เปลี่ยนแปลง </w:t>
      </w:r>
      <w:r w:rsid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โดย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การศึกษาของ ไพร</w:t>
      </w:r>
      <w:proofErr w:type="spellStart"/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วรร</w:t>
      </w:r>
      <w:proofErr w:type="spellEnd"/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ณ ชำนานจันทร์ และคณะ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2566)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ศึกษารูปแบบการจัดการกีฬาของศูนย์กีฬาเพื่อ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ความเป็นเลิศในมหาวิทยาลัยการกีฬาแห่งชาติ พบว่ามหาวิทยาลัยที่ประสบความสำเร็จด้านกีฬาจำเป็นต้องมี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การวางแผนเชิงกลยุทธ์ จัดโครงสร้างองค์กรด้านกีฬาอย่างชัดเจน และมีระบบการติดตามประเมินผลอย่างต่อเนื่อง นอกจากนี้ยังสนับสนุนหลักการบริหารคุณภาพตามวงจร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PDCA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ที่เน้นกระบวนการวางแผน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Plan)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ปฏิบัติ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Do)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ตรวจสอบ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Check)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และปรับปรุง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Action)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อย่างเป็นวัฏจักร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นอกจากนี้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ผลการวิจัย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ยัง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พบว่าการประเมินผล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การฝึกซ้อมอย่างสม่ำเสมอและการนำผลประเมินไปใช้ปรับปรุงแผนการฝึกซ้อมมีค่าเฉลี่ยต่ำกว่าข้ออื่นในด้านนี้ ชี้ให้เห็นว่าการพัฒนาระบบการติดตามและประเมินผลให้มีความต่อเนื่องและเป็นระบบจะช่วยยกระดับของการบริหารจัดการการฝึกซ้อมในภาพรวมได้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อย่างมี</w:t>
      </w:r>
      <w:r w:rsidR="001F68DE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ประสิทธิภาพ</w:t>
      </w:r>
    </w:p>
    <w:p w14:paraId="0F690FB1" w14:textId="3BB1F1EB" w:rsidR="003758E8" w:rsidRDefault="002F269A" w:rsidP="002F269A">
      <w:pPr>
        <w:pStyle w:val="font-claude-response-body"/>
        <w:spacing w:before="0" w:beforeAutospacing="0" w:after="0" w:afterAutospacing="0"/>
        <w:jc w:val="thaiDistribute"/>
        <w:rPr>
          <w:rFonts w:ascii="-webkit-standard" w:hAnsi="-webkit-standard" w:cs="Angsana New"/>
          <w:color w:val="000000"/>
          <w:sz w:val="27"/>
          <w:szCs w:val="27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tab/>
      </w:r>
      <w:r w:rsidRPr="001F68DE">
        <w:rPr>
          <w:rStyle w:val="Strong"/>
          <w:rFonts w:ascii="TH SarabunPSK" w:eastAsiaTheme="majorEastAsia" w:hAnsi="TH SarabunPSK" w:cs="TH SarabunPSK" w:hint="cs"/>
          <w:b w:val="0"/>
          <w:bCs w:val="0"/>
          <w:color w:val="000000"/>
          <w:sz w:val="32"/>
          <w:szCs w:val="32"/>
          <w:cs/>
        </w:rPr>
        <w:t>ด้านสถานที่ วัสดุอุปกรณ์และสิ่งอำนวยความสะดวก</w:t>
      </w:r>
      <w:r w:rsidRPr="001F68DE">
        <w:rPr>
          <w:rStyle w:val="apple-converted-space"/>
          <w:rFonts w:ascii="TH SarabunPSK" w:eastAsiaTheme="majorEastAsia" w:hAnsi="TH SarabunPSK" w:cs="TH SarabunPSK" w:hint="cs"/>
          <w:b/>
          <w:bCs/>
          <w:color w:val="000000"/>
          <w:sz w:val="32"/>
          <w:szCs w:val="32"/>
        </w:rPr>
        <w:t> </w:t>
      </w:r>
      <w:r w:rsidR="006321D4" w:rsidRPr="001F68DE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(Materials)</w:t>
      </w:r>
      <w:r w:rsidR="006321D4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มี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ค่าเฉลี่ยอยู่ในระดับมากเป็นอันดับที่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3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>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 = 3.86, S.D. = 0.83) 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ให้เห็นว่าสนามฝึกซ้อมมีความเหมาะสมและปลอดภัย และวัสดุอุปกรณ์มีความพร้อมต่อการใช้งานในระดับที่น่าพึงพอใจ สอดคล้องกับ</w:t>
      </w:r>
      <w:r w:rsidR="001F68DE">
        <w:rPr>
          <w:rFonts w:ascii="TH SarabunPSK" w:hAnsi="TH SarabunPSK" w:cs="TH SarabunPSK" w:hint="cs"/>
          <w:color w:val="000000"/>
          <w:sz w:val="32"/>
          <w:szCs w:val="32"/>
          <w:cs/>
        </w:rPr>
        <w:t>งานวิจัย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ของ สราวุฒิ พง</w:t>
      </w:r>
      <w:proofErr w:type="spellStart"/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ษ์</w:t>
      </w:r>
      <w:proofErr w:type="spellEnd"/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พิพัฒน์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2562)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ที่ศึกษาการบริหารจัดการศูนย์กีฬาและวิทยาศาสตร์การกีฬาในมหาวิทยาลัย พบว่าความพร้อมของสถานที่และวัสดุอุปกรณ์เป็นปัจจัยพื้นฐานสำคัญที่ส่งผลต่อคุณภาพและประสิทธิภาพของกระบวนการฝึกซ้อม แต่ยังพบข้อจำกัดด้านงบประมาณในการดูแลรักษา </w:t>
      </w:r>
      <w:r w:rsidR="00494D8A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ผลการวิจัย</w:t>
      </w:r>
      <w:r w:rsidR="00494D8A">
        <w:rPr>
          <w:rFonts w:ascii="TH SarabunPSK" w:hAnsi="TH SarabunPSK" w:cs="TH SarabunPSK" w:hint="cs"/>
          <w:color w:val="000000"/>
          <w:sz w:val="32"/>
          <w:szCs w:val="32"/>
          <w:cs/>
        </w:rPr>
        <w:t>ยัง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พบว่าการดูแลและบำรุงรักษาวัสดุอุปกรณ์ฝึกซ้อมอย่างสม่ำเสมอมีค่าเฉลี่ยต่ำสุดในด้านนี้ </w:t>
      </w:r>
      <w:r w:rsidR="00494D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ส่งผลให้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การพัฒนาระบบการบำรุงรักษาอุปกรณ์จึงเป็นสิ่งที่ควรดำเนินการ</w:t>
      </w:r>
      <w:r w:rsidR="00494D8A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อย่างเป็นระบบ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เพื่อยืดอายุการใช้งานและรักษามาตรฐาน</w:t>
      </w:r>
      <w:r w:rsidR="00494D8A">
        <w:rPr>
          <w:rFonts w:ascii="TH SarabunPSK" w:hAnsi="TH SarabunPSK" w:cs="TH SarabunPSK" w:hint="cs"/>
          <w:color w:val="000000"/>
          <w:sz w:val="32"/>
          <w:szCs w:val="32"/>
          <w:cs/>
        </w:rPr>
        <w:t>ของอุปกรณ์ให้พร้อมใช้งานอยู่เสมอ</w:t>
      </w:r>
    </w:p>
    <w:p w14:paraId="1F9F648F" w14:textId="7B7B1778" w:rsidR="003758E8" w:rsidRDefault="006321D4" w:rsidP="002F269A">
      <w:pPr>
        <w:pStyle w:val="font-claude-response-body"/>
        <w:spacing w:before="0" w:beforeAutospacing="0" w:after="0" w:afterAutospacing="0"/>
        <w:jc w:val="thaiDistribute"/>
        <w:rPr>
          <w:rFonts w:ascii="-webkit-standard" w:hAnsi="-webkit-standard" w:cs="Angsana New"/>
          <w:color w:val="000000"/>
          <w:sz w:val="27"/>
          <w:szCs w:val="27"/>
        </w:rPr>
      </w:pPr>
      <w:r>
        <w:rPr>
          <w:rStyle w:val="Strong"/>
          <w:rFonts w:ascii="TH SarabunPSK" w:eastAsiaTheme="majorEastAsia" w:hAnsi="TH SarabunPSK" w:cs="TH SarabunPSK"/>
          <w:color w:val="000000"/>
          <w:sz w:val="32"/>
          <w:szCs w:val="32"/>
          <w:cs/>
        </w:rPr>
        <w:lastRenderedPageBreak/>
        <w:tab/>
      </w:r>
      <w:r w:rsidR="002F269A" w:rsidRPr="00494D8A">
        <w:rPr>
          <w:rStyle w:val="Strong"/>
          <w:rFonts w:ascii="TH SarabunPSK" w:eastAsiaTheme="majorEastAsia" w:hAnsi="TH SarabunPSK" w:cs="TH SarabunPSK" w:hint="cs"/>
          <w:b w:val="0"/>
          <w:bCs w:val="0"/>
          <w:color w:val="000000"/>
          <w:sz w:val="32"/>
          <w:szCs w:val="32"/>
          <w:cs/>
        </w:rPr>
        <w:t>ด้านการเงินและงบประมาณ</w:t>
      </w:r>
      <w:r w:rsidR="002F269A" w:rsidRPr="00494D8A">
        <w:rPr>
          <w:rStyle w:val="apple-converted-space"/>
          <w:rFonts w:ascii="TH SarabunPSK" w:eastAsiaTheme="majorEastAsia" w:hAnsi="TH SarabunPSK" w:cs="TH SarabunPSK" w:hint="cs"/>
          <w:b/>
          <w:bCs/>
          <w:color w:val="000000"/>
          <w:sz w:val="32"/>
          <w:szCs w:val="32"/>
        </w:rPr>
        <w:t> </w:t>
      </w:r>
      <w:r w:rsidRPr="00494D8A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(Money)</w:t>
      </w:r>
      <w:r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มีค่าเฉลี่ยต่ำสุดเป็นอันดับที่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4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แต่ยังคงอยู่ในระดับมาก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 = 3.60, S.D. = 0.93)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โดยเฉพาะงบประมาณสนับสนุนการเข้าร่วมการแข่งขันและกิจกรรมเสริมทักษะมีค่าเฉลี่ยต่ำสุด (</w:t>
      </w:r>
      <m:oMath>
        <m:acc>
          <m:accPr>
            <m:chr m:val="̅"/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x</m:t>
            </m:r>
          </m:e>
        </m:acc>
      </m:oMath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 = 3.46) </w:t>
      </w:r>
      <w:r w:rsidR="00494D8A">
        <w:rPr>
          <w:rFonts w:ascii="TH SarabunPSK" w:hAnsi="TH SarabunPSK" w:cs="TH SarabunPSK" w:hint="cs"/>
          <w:color w:val="000000"/>
          <w:sz w:val="32"/>
          <w:szCs w:val="32"/>
          <w:cs/>
        </w:rPr>
        <w:t>สอดคล้องกับงานวิจัยของ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วิไลลักษณ์ นิวาสวัฒน์ และคณะ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2567)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ที่ศึกษาแนวทางการบริหารจัดการเพื่อ</w:t>
      </w:r>
      <w:r w:rsidR="00494D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ความเป็นเลิศด้านกีฬาของสำนักงานกีฬา มหาวิทยาลัยการกีฬาแห่งชาติ วิทยาเขตเพชรบูรณ์ พบว่าข้อจำกัดด้านงบประมาณเป็นปัญหาสำคัญที่ส่งผลต่อการพัฒนานักกีฬาสู่ความเป็นเลิศ และยังสอดคล้องกับแนวทางของแผนพัฒนาการกีฬาแห่งชาติ ฉบับที่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>7 (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พ.ศ.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2566–2570) </w:t>
      </w:r>
      <w:r w:rsidR="003758E8"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ที่เน้นการจัดสรรทรัพยากรด้านงบประมาณให้เพียงพอและครอบคลุมทุกมิติของการพัฒนากีฬา</w:t>
      </w:r>
    </w:p>
    <w:p w14:paraId="7369F08A" w14:textId="29773580" w:rsidR="002F269A" w:rsidRPr="00494D8A" w:rsidRDefault="006321D4" w:rsidP="00494D8A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 w:hint="cs"/>
          <w:sz w:val="32"/>
          <w:szCs w:val="32"/>
          <w:lang w:val="en-US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494D8A" w:rsidRPr="00494D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ผลการวิจัยครั้งนี้ชี้ให้เห็นว่าศูนย์กีฬาเพื่อความเป็นเลิศ มหาวิทยาลัยการกีฬาแห่งชาติ วิทยาเขตเพชรบูรณ์ มีจุดแข็งที่ชัดเจนในด้านบุคลากรและการบริหารจัดการ กล่าวคือบุคลากรมีความมุ่งมั่น มีการติดตามประเมินผลอย่างสม่ำเสมอ และรู้ทิศทางการทำงานร่วมกัน </w:t>
      </w:r>
      <w:r w:rsidR="00494D8A">
        <w:rPr>
          <w:rFonts w:ascii="TH SarabunPSK" w:hAnsi="TH SarabunPSK" w:cs="TH SarabunPSK" w:hint="cs"/>
          <w:color w:val="000000"/>
          <w:sz w:val="32"/>
          <w:szCs w:val="32"/>
          <w:cs/>
        </w:rPr>
        <w:t>แต่เมื่อดูในรายละเอียด</w:t>
      </w:r>
      <w:r w:rsidR="00494D8A" w:rsidRPr="00494D8A">
        <w:rPr>
          <w:rFonts w:ascii="TH SarabunPSK" w:hAnsi="TH SarabunPSK" w:cs="TH SarabunPSK" w:hint="cs"/>
          <w:color w:val="000000"/>
          <w:sz w:val="32"/>
          <w:szCs w:val="32"/>
          <w:cs/>
        </w:rPr>
        <w:t>จุดที่ยังต้องการการพัฒนาอยู่คือเรื่องการวางแผนงบประมาณล่วงหน้าและการจัดหาสิ่งอำนวยความสะดวกให้เพียงพอกับความต้องการของนักกีฬา ซึ่งเป็นสองเรื่องที่เชื่อมกัน เพราะถ้าไม่มีแผนงบประมาณที่ชัดเจน การจัดหาสิ่งอำนวยความสะดวกก็ทำได้เพียงแก้ปัญหาเฉพาะหน้า ไม่ใช่การวางระบบระยะยาว ผู้วิจัยจึงเห็นว่าหากศูนย์กีฬาแห่งนี้สามารถเสริมสองจุดนี้ได้ รากฐานที่มีอยู่ก็จะถูกใช้ประโยชน์ได้เต็มที่มากขึ้น และจะเป็นก้าวสำคัญในการยกระดับนักกีฬาสู่ความเป็นเลิศอย่างยั่งยืนต่อไป</w:t>
      </w:r>
    </w:p>
    <w:p w14:paraId="40A26589" w14:textId="77777777" w:rsidR="00494D8A" w:rsidRDefault="00494D8A" w:rsidP="00196655">
      <w:pPr>
        <w:outlineLvl w:val="1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3C1441C" w14:textId="0F12004E" w:rsidR="00196655" w:rsidRDefault="00196655" w:rsidP="00196655">
      <w:pPr>
        <w:outlineLvl w:val="1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9665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ข้อเสนอแนะ</w:t>
      </w:r>
    </w:p>
    <w:p w14:paraId="739141C8" w14:textId="46FDF706" w:rsidR="00C20AAC" w:rsidRPr="00196655" w:rsidRDefault="00C20AAC" w:rsidP="00196655">
      <w:pPr>
        <w:outlineLvl w:val="1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20AAC">
        <w:rPr>
          <w:rFonts w:ascii="TH SarabunPSK" w:hAnsi="TH SarabunPSK" w:cs="TH SarabunPSK" w:hint="cs"/>
          <w:color w:val="000000"/>
          <w:sz w:val="32"/>
          <w:szCs w:val="32"/>
          <w:cs/>
        </w:rPr>
        <w:t>จากการวิจัย</w:t>
      </w:r>
      <w:r w:rsidR="00225AC5" w:rsidRPr="0030017A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การบริหารจัดการการฝึกซ้อมกีฬาฟุตบอล มหาวิทยาลัยการกีฬาแห่งชาติ วิทยาเขตเพชรบูรณ์</w:t>
      </w:r>
      <w:r w:rsidR="00225AC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มีข้อเสนอแนะในการวิจัยดังนี้</w:t>
      </w:r>
    </w:p>
    <w:p w14:paraId="685EB046" w14:textId="01033684" w:rsidR="00196655" w:rsidRPr="00196655" w:rsidRDefault="00C20AAC" w:rsidP="00196655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="00225AC5" w:rsidRPr="00225AC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1. </w:t>
      </w:r>
      <w:r w:rsidR="00196655"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ข้อเสนอแน</w:t>
      </w:r>
      <w:r w:rsidR="00225AC5">
        <w:rPr>
          <w:rFonts w:ascii="TH SarabunPSK" w:hAnsi="TH SarabunPSK" w:cs="TH SarabunPSK" w:hint="cs"/>
          <w:color w:val="000000"/>
          <w:sz w:val="32"/>
          <w:szCs w:val="32"/>
          <w:cs/>
        </w:rPr>
        <w:t>ะในการนำผลวิจัยไปใช้</w:t>
      </w:r>
    </w:p>
    <w:p w14:paraId="139D5FEC" w14:textId="49E50D12" w:rsidR="00196655" w:rsidRPr="00196655" w:rsidRDefault="00196655" w:rsidP="00225AC5">
      <w:pPr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25AC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.1 </w:t>
      </w:r>
      <w:r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>ควรส่งเสริมให้ผู้ฝึกสอนได้รับการพัฒนาสมรรถนะด้านการวางแผนการฝึกซ้อมเชิงระบบอย่างต่อเนื่อง เช่น การอบรมการจัดทำแผนการฝึกซ้อมระยะสั้นและระยะยาว และการนำข้อมูลสถิติมาใช้ในการวิเคราะห์และพัฒนาทักษะนักกีฬาอย่างมีประสิทธิภาพ</w:t>
      </w:r>
    </w:p>
    <w:p w14:paraId="793F11FE" w14:textId="7D9AEAFE" w:rsidR="00881DD0" w:rsidRPr="00881DD0" w:rsidRDefault="00225AC5" w:rsidP="00225AC5">
      <w:pPr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1.2</w:t>
      </w:r>
      <w:r w:rsidR="00881DD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196655"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>ควรเสนอขอจัดสรรงบประมาณสนับสนุนการเข้าร่วมการแข่งขันและกิจกรรมเสริมทักษะให้แก่นักกีฬาอย่างเพียงพอและต่อเนื่อง เพื่อสร้างโอกาสในการพัฒนาประสบการณ์และทักษะของนักกีฬาอย่างรอบด้าน</w:t>
      </w:r>
    </w:p>
    <w:p w14:paraId="733D096D" w14:textId="64DD3E57" w:rsidR="00196655" w:rsidRPr="00196655" w:rsidRDefault="00C20AAC" w:rsidP="00196655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="00225AC5" w:rsidRPr="00225AC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2. </w:t>
      </w:r>
      <w:r w:rsidR="00196655"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ข้อเสนอแนะสำหรับการวิจัยครั้งต่อไป</w:t>
      </w:r>
    </w:p>
    <w:p w14:paraId="079F981B" w14:textId="5108594B" w:rsidR="00196655" w:rsidRPr="00196655" w:rsidRDefault="00225AC5" w:rsidP="00225AC5">
      <w:pPr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2.1 </w:t>
      </w:r>
      <w:r w:rsidR="00196655"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>ควรขยายขอบเขตการศึกษาไปยังวิทยาเขตอื่น ๆ ของมหาวิทยาลัยการกีฬาแห่งชาติ หรือสถาบันอุดมศึกษาด้านกีฬาอื่น เพื่อให้สามารถเปรียบเทียบสภาพการบริหารจัดการการฝึกซ้อมระหว่างสถาบันได้อย่างครอบคลุมมากยิ่งขึ้น</w:t>
      </w:r>
    </w:p>
    <w:p w14:paraId="257D6CA4" w14:textId="529D60F3" w:rsidR="00196655" w:rsidRDefault="00196655" w:rsidP="00225AC5">
      <w:pPr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225AC5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ควรศึกษาความสัมพันธ์ระหว่างสภาพการบริหารจัดการการฝึกซ้อมตามกรอบแนวคิด </w:t>
      </w:r>
      <w:r w:rsidRPr="00196655">
        <w:rPr>
          <w:rFonts w:ascii="TH SarabunPSK" w:hAnsi="TH SarabunPSK" w:cs="TH SarabunPSK" w:hint="cs"/>
          <w:color w:val="000000"/>
          <w:sz w:val="32"/>
          <w:szCs w:val="32"/>
        </w:rPr>
        <w:t>4M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’s</w:t>
      </w:r>
      <w:r w:rsidRPr="00196655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>กับผลสัมฤทธิ์ทางการกีฬาของนักกีฬา เพื่อนำองค์ความรู้ที่ได้ไปใช้พัฒนารูปแบบการบริหารจัดการการฝึกซ้อมกีฬาในสถาบันอุดมศึกษาต่อไป</w:t>
      </w:r>
    </w:p>
    <w:p w14:paraId="70C39A83" w14:textId="31CBBB08" w:rsidR="00196655" w:rsidRPr="00881DD0" w:rsidRDefault="00196655" w:rsidP="00196655">
      <w:pPr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53AC7FCE" w14:textId="283E2DFF" w:rsidR="00225AC5" w:rsidRDefault="00225AC5" w:rsidP="0019665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กิตติกรรมประกาศ</w:t>
      </w:r>
    </w:p>
    <w:p w14:paraId="332036F9" w14:textId="7A5C34EE" w:rsidR="00225AC5" w:rsidRPr="00225AC5" w:rsidRDefault="00225AC5" w:rsidP="00225AC5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25AC5">
        <w:rPr>
          <w:rFonts w:ascii="TH SarabunPSK" w:hAnsi="TH SarabunPSK" w:cs="TH SarabunPSK" w:hint="cs"/>
          <w:color w:val="000000"/>
          <w:sz w:val="32"/>
          <w:szCs w:val="32"/>
          <w:cs/>
        </w:rPr>
        <w:t>บทความวิจัยฉบับนี้สำเร็จลุล่วงได้ด้วยความกรุณา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25AC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และการสนับสนุนอย่างดียิ่งจากผู้ช่วยศาสตราจารย์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</w:t>
      </w:r>
      <w:r w:rsidRPr="00225AC5">
        <w:rPr>
          <w:rFonts w:ascii="TH SarabunPSK" w:hAnsi="TH SarabunPSK" w:cs="TH SarabunPSK" w:hint="cs"/>
          <w:color w:val="000000"/>
          <w:sz w:val="32"/>
          <w:szCs w:val="32"/>
          <w:cs/>
        </w:rPr>
        <w:t>ดร.พิชญาภา จันทศรี อาจารย์ที่ปรึกษาภาคนิพนธ์ สาขาวิชาการบริหารจัดการกีฬา คณะศิลปศาสตร์ มหาวิทยาลัยการกีฬาแห่งชาติ วิทยาเขตเพชรบูรณ์ ที่ได้กรุณาสละเวลาให้คำแนะนำ ตรวจสอบ และแก้ไขข้อบกพร่องต่าง ๆ ด้วยความเอาใจใส่ตลอดมา ผู้วิจัยขอกราบขอบพระคุณเป็นอย่างสูง</w:t>
      </w:r>
    </w:p>
    <w:p w14:paraId="75E9C140" w14:textId="41E334E5" w:rsidR="00225AC5" w:rsidRPr="00225AC5" w:rsidRDefault="00225AC5" w:rsidP="00225AC5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25AC5">
        <w:rPr>
          <w:rFonts w:ascii="TH SarabunPSK" w:hAnsi="TH SarabunPSK" w:cs="TH SarabunPSK" w:hint="cs"/>
          <w:color w:val="000000"/>
          <w:sz w:val="32"/>
          <w:szCs w:val="32"/>
          <w:cs/>
        </w:rPr>
        <w:t>ขอขอบพระคุณผู้ฝึกสอนและนักกีฬาฟุตบอลมหาวิทยาลัยการกีฬาแห่งชาติ วิทยาเขตเพชรบูรณ์ ทุกท่านที่ให้ความร่วมมือในการตอบแบบสอบถามและให้ข้อมูลอันเป็นประโยชน์ในการวิจัยครั้งนี้เป็นอย่างดี</w:t>
      </w:r>
    </w:p>
    <w:p w14:paraId="23A7A971" w14:textId="760F27F1" w:rsidR="00225AC5" w:rsidRDefault="00225AC5" w:rsidP="00225AC5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25AC5">
        <w:rPr>
          <w:rFonts w:ascii="TH SarabunPSK" w:hAnsi="TH SarabunPSK" w:cs="TH SarabunPSK" w:hint="cs"/>
          <w:color w:val="000000"/>
          <w:sz w:val="32"/>
          <w:szCs w:val="32"/>
          <w:cs/>
        </w:rPr>
        <w:t>ขอกราบขอบพระคุณบิดา มารดา และผู้มีพระคุณทุกท่านที่ให้การสนับสนุน ส่งเสริม และให้กำลังใจตลอดระยะเวลาของการศึกษา คุณค่าและประโยชน์อันพึงมีจากบทความวิจัยฉบับนี้ ผู้วิจัยขอน้อมนำมาเป็นเครื่องบูชาพระคุณของบุพการีและครูอาจารย์ทุกท่าน</w:t>
      </w:r>
    </w:p>
    <w:p w14:paraId="58C0C33F" w14:textId="77777777" w:rsidR="00225AC5" w:rsidRPr="00225AC5" w:rsidRDefault="00225AC5" w:rsidP="00225AC5">
      <w:pPr>
        <w:pStyle w:val="font-claude-response-body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0CA8F935" w14:textId="721C0AD2" w:rsidR="00196655" w:rsidRPr="00196655" w:rsidRDefault="00196655" w:rsidP="0019665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9665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อ้างอิง</w:t>
      </w:r>
    </w:p>
    <w:p w14:paraId="3B2CBD8E" w14:textId="3E678752" w:rsidR="003758E8" w:rsidRPr="00196655" w:rsidRDefault="00196655" w:rsidP="00196655">
      <w:pPr>
        <w:pStyle w:val="font-claude-response-body"/>
        <w:spacing w:before="0" w:beforeAutospacing="0" w:after="0" w:afterAutospacing="0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  <w:r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>กระทรวงการท่องเที่ยวและกีฬา. (</w:t>
      </w:r>
      <w:r w:rsidRPr="00196655">
        <w:rPr>
          <w:rFonts w:ascii="TH SarabunPSK" w:hAnsi="TH SarabunPSK" w:cs="TH SarabunPSK" w:hint="cs"/>
          <w:color w:val="000000"/>
          <w:sz w:val="32"/>
          <w:szCs w:val="32"/>
        </w:rPr>
        <w:t>2566).</w:t>
      </w:r>
      <w:r w:rsidRPr="00196655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196655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แผนพัฒนาการกีฬาแห่งชาติ ฉบับที่ </w:t>
      </w:r>
      <w:r w:rsidRPr="00196655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</w:rPr>
        <w:t>7 (</w:t>
      </w:r>
      <w:r w:rsidRPr="00196655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พ.ศ. </w:t>
      </w:r>
      <w:r w:rsidRPr="00196655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</w:rPr>
        <w:t>2566–2570).</w:t>
      </w:r>
      <w:r w:rsidRPr="00196655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196655">
        <w:rPr>
          <w:rFonts w:ascii="TH SarabunPSK" w:hAnsi="TH SarabunPSK" w:cs="TH SarabunPSK" w:hint="cs"/>
          <w:color w:val="000000"/>
          <w:sz w:val="32"/>
          <w:szCs w:val="32"/>
          <w:cs/>
        </w:rPr>
        <w:t>กรุงเทพฯ: กระทรวงการท่องเที่ยวและกีฬา.</w:t>
      </w:r>
    </w:p>
    <w:p w14:paraId="5E4B3035" w14:textId="77777777" w:rsidR="003758E8" w:rsidRDefault="003758E8" w:rsidP="00196655">
      <w:pPr>
        <w:pStyle w:val="font-claude-response-body"/>
        <w:spacing w:before="0" w:beforeAutospacing="0" w:after="0" w:afterAutospacing="0"/>
        <w:ind w:left="567" w:hanging="567"/>
        <w:rPr>
          <w:rStyle w:val="Emphasis"/>
          <w:rFonts w:ascii="TH SarabunPSK" w:eastAsiaTheme="majorEastAsia" w:hAnsi="TH SarabunPSK" w:cs="TH SarabunPSK"/>
          <w:color w:val="000000"/>
          <w:sz w:val="32"/>
          <w:szCs w:val="32"/>
        </w:rPr>
      </w:pP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กฤษฎา ปาณะเสรี และคณะ. (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2566). </w:t>
      </w: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การบริหารจัดการกีฬาฟุตบอลในสถาบันอุดมศึกษา.</w:t>
      </w:r>
      <w:r w:rsidRPr="003758E8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วารสารวิทยาศาสตร์</w:t>
      </w:r>
    </w:p>
    <w:p w14:paraId="464970F1" w14:textId="6D1F0C3B" w:rsidR="00196655" w:rsidRPr="003758E8" w:rsidRDefault="003758E8" w:rsidP="00196655">
      <w:pPr>
        <w:pStyle w:val="font-claude-response-body"/>
        <w:spacing w:before="0" w:beforeAutospacing="0" w:after="0" w:afterAutospacing="0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         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การกีฬาและสุขภาพ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</w:rPr>
        <w:t>, 24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(1), 45–58.</w:t>
      </w:r>
    </w:p>
    <w:p w14:paraId="2CD2E04C" w14:textId="581E45D3" w:rsidR="003758E8" w:rsidRDefault="003758E8" w:rsidP="00196655">
      <w:pPr>
        <w:pStyle w:val="font-claude-response-body"/>
        <w:spacing w:before="0" w:beforeAutospacing="0" w:after="0" w:afterAutospacing="0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ไพร</w:t>
      </w:r>
      <w:proofErr w:type="spellStart"/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วรร</w:t>
      </w:r>
      <w:proofErr w:type="spellEnd"/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ณ ชำนา</w:t>
      </w:r>
      <w:r w:rsidR="00C20AAC">
        <w:rPr>
          <w:rFonts w:ascii="TH SarabunPSK" w:hAnsi="TH SarabunPSK" w:cs="TH SarabunPSK" w:hint="cs"/>
          <w:color w:val="000000"/>
          <w:sz w:val="32"/>
          <w:szCs w:val="32"/>
          <w:cs/>
        </w:rPr>
        <w:t>ญ</w:t>
      </w: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จันทร์. (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256</w:t>
      </w:r>
      <w:r w:rsidR="00C20AAC"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). </w:t>
      </w:r>
      <w:r w:rsidRPr="00C20AAC">
        <w:rPr>
          <w:rFonts w:ascii="TH SarabunPSK" w:hAnsi="TH SarabunPSK" w:cs="TH SarabunPSK" w:hint="cs"/>
          <w:i/>
          <w:iCs/>
          <w:color w:val="000000"/>
          <w:sz w:val="32"/>
          <w:szCs w:val="32"/>
          <w:cs/>
        </w:rPr>
        <w:t>รูปแบบการจัดการกีฬาของศูนย์กีฬาเพื่อความเป็นเลิศในมหาวิทยาลัยการกีฬาแห่งชาติ</w:t>
      </w:r>
      <w:r w:rsidR="00C20AA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(ปริญญาดุษฎีบัณฑิต)</w:t>
      </w: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Pr="003758E8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="00C20AAC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มหาวิทยาลัยนเรศวร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.</w:t>
      </w:r>
    </w:p>
    <w:p w14:paraId="41115896" w14:textId="53045136" w:rsidR="004756F9" w:rsidRPr="004756F9" w:rsidRDefault="004756F9" w:rsidP="00196655">
      <w:pPr>
        <w:pStyle w:val="font-claude-response-body"/>
        <w:spacing w:before="0" w:beforeAutospacing="0" w:after="0" w:afterAutospacing="0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  <w:r w:rsidRPr="004756F9">
        <w:rPr>
          <w:rFonts w:ascii="TH SarabunPSK" w:hAnsi="TH SarabunPSK" w:cs="TH SarabunPSK" w:hint="cs"/>
          <w:color w:val="000000"/>
          <w:sz w:val="32"/>
          <w:szCs w:val="32"/>
          <w:cs/>
        </w:rPr>
        <w:t>วิไลลักษณ์ นิวาสวัฒน์ และคณะ. (</w:t>
      </w:r>
      <w:r w:rsidRPr="004756F9">
        <w:rPr>
          <w:rFonts w:ascii="TH SarabunPSK" w:hAnsi="TH SarabunPSK" w:cs="TH SarabunPSK" w:hint="cs"/>
          <w:color w:val="000000"/>
          <w:sz w:val="32"/>
          <w:szCs w:val="32"/>
        </w:rPr>
        <w:t xml:space="preserve">2567). </w:t>
      </w:r>
      <w:r w:rsidRPr="004756F9">
        <w:rPr>
          <w:rFonts w:ascii="TH SarabunPSK" w:hAnsi="TH SarabunPSK" w:cs="TH SarabunPSK" w:hint="cs"/>
          <w:color w:val="000000"/>
          <w:sz w:val="32"/>
          <w:szCs w:val="32"/>
          <w:cs/>
        </w:rPr>
        <w:t>แนวทางการบริหารจัดการเพื่อความเป็นเลิศด้านกีฬาของสำนักงานกีฬา มหาวิทยาลัยการกีฬาแห่งชาติ วิทยาเขตเพชรบูรณ์.</w:t>
      </w:r>
      <w:r w:rsidRPr="004756F9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="00C20AAC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วารสาร</w:t>
      </w:r>
      <w:r w:rsidRPr="004756F9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ราชภัฏเพชรบูรณ์สาร</w:t>
      </w:r>
      <w:r w:rsidRPr="004756F9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</w:rPr>
        <w:t>, 26</w:t>
      </w:r>
      <w:r w:rsidRPr="004756F9">
        <w:rPr>
          <w:rFonts w:ascii="TH SarabunPSK" w:hAnsi="TH SarabunPSK" w:cs="TH SarabunPSK" w:hint="cs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756F9">
        <w:rPr>
          <w:rFonts w:ascii="TH SarabunPSK" w:hAnsi="TH SarabunPSK" w:cs="TH SarabunPSK" w:hint="cs"/>
          <w:color w:val="000000"/>
          <w:sz w:val="32"/>
          <w:szCs w:val="32"/>
        </w:rPr>
        <w:t>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, (123-136)</w:t>
      </w:r>
    </w:p>
    <w:p w14:paraId="32B62182" w14:textId="0A513F69" w:rsidR="003758E8" w:rsidRPr="003758E8" w:rsidRDefault="003758E8" w:rsidP="00196655">
      <w:pPr>
        <w:pStyle w:val="font-claude-response-body"/>
        <w:spacing w:before="0" w:beforeAutospacing="0" w:after="0" w:afterAutospacing="0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สราวุฒิ พง</w:t>
      </w:r>
      <w:proofErr w:type="spellStart"/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ษ์</w:t>
      </w:r>
      <w:proofErr w:type="spellEnd"/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พิพัฒน์. (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2562). </w:t>
      </w: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การบริหารจัดการศูนย์กีฬาและวิทยาศาสตร์การกีฬาในมหาวิทยาลัย.</w:t>
      </w:r>
      <w:r w:rsidRPr="003758E8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วารสารวิทยาศาสตร์การออกกำลังกายและกีฬา 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</w:rPr>
        <w:t>Journal of Inclusive and Innovative Education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, 1(</w:t>
      </w:r>
      <w:r w:rsidR="004756F9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), </w:t>
      </w:r>
      <w:r w:rsidR="004756F9">
        <w:rPr>
          <w:rFonts w:ascii="TH SarabunPSK" w:hAnsi="TH SarabunPSK" w:cs="TH SarabunPSK" w:hint="cs"/>
          <w:color w:val="000000"/>
          <w:sz w:val="32"/>
          <w:szCs w:val="32"/>
          <w:cs/>
        </w:rPr>
        <w:t>52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–</w:t>
      </w:r>
      <w:r w:rsidR="004756F9">
        <w:rPr>
          <w:rFonts w:ascii="TH SarabunPSK" w:hAnsi="TH SarabunPSK" w:cs="TH SarabunPSK" w:hint="cs"/>
          <w:color w:val="000000"/>
          <w:sz w:val="32"/>
          <w:szCs w:val="32"/>
          <w:cs/>
        </w:rPr>
        <w:t>61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.</w:t>
      </w:r>
    </w:p>
    <w:p w14:paraId="7EDEA2AE" w14:textId="322B4C1A" w:rsidR="003758E8" w:rsidRPr="003758E8" w:rsidRDefault="003758E8" w:rsidP="00196655">
      <w:pPr>
        <w:pStyle w:val="font-claude-response-body"/>
        <w:spacing w:before="0" w:beforeAutospacing="0" w:after="0" w:afterAutospacing="0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สำนักงานเลขานุการของคณะกรรมการยุทธศาสตร์ชาติ. (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2561).</w:t>
      </w:r>
      <w:r w:rsidRPr="003758E8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 xml:space="preserve">ยุทธศาสตร์ชาติ พ.ศ. 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</w:rPr>
        <w:t>2561–2580.</w:t>
      </w:r>
      <w:r w:rsidRPr="003758E8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กรุงเทพฯ: สำนักงานคณะกรรมการพัฒนาการเศรษฐกิจและสังคมแห่งชาติ.</w:t>
      </w:r>
    </w:p>
    <w:p w14:paraId="0235DBD4" w14:textId="79BD4ABE" w:rsidR="003758E8" w:rsidRPr="003758E8" w:rsidRDefault="003758E8" w:rsidP="00196655">
      <w:pPr>
        <w:pStyle w:val="font-claude-response-body"/>
        <w:spacing w:before="0" w:beforeAutospacing="0" w:after="0" w:afterAutospacing="0"/>
        <w:ind w:left="567" w:hanging="567"/>
        <w:rPr>
          <w:rFonts w:ascii="TH SarabunPSK" w:hAnsi="TH SarabunPSK" w:cs="TH SarabunPSK"/>
          <w:color w:val="000000"/>
          <w:sz w:val="32"/>
          <w:szCs w:val="32"/>
        </w:rPr>
      </w:pP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สุทธิพง</w:t>
      </w:r>
      <w:proofErr w:type="spellStart"/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ษ์</w:t>
      </w:r>
      <w:proofErr w:type="spellEnd"/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บุญเลิศ. (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2562). </w:t>
      </w: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แนวทางการพัฒนาการบริหารจัดการกีฬาสู่ความเป็นเลิศใน</w:t>
      </w:r>
      <w:r w:rsidR="0044760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สถาบันการศึกษา.  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วารสารวิชาการมหาวิทยาลัยการกีฬาแห่งชาติ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</w:rPr>
        <w:t>, 11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(1), 179–192.</w:t>
      </w:r>
    </w:p>
    <w:p w14:paraId="0D14C52F" w14:textId="3AB18C64" w:rsidR="003758E8" w:rsidRPr="003758E8" w:rsidRDefault="003758E8" w:rsidP="00196655">
      <w:pPr>
        <w:pStyle w:val="font-claude-response-body"/>
        <w:spacing w:before="0" w:beforeAutospacing="0" w:after="0" w:afterAutospacing="0"/>
        <w:ind w:left="567" w:hanging="567"/>
        <w:rPr>
          <w:rFonts w:ascii="TH SarabunPSK" w:hAnsi="TH SarabunPSK" w:cs="TH SarabunPSK"/>
          <w:sz w:val="32"/>
          <w:szCs w:val="32"/>
          <w:cs/>
        </w:rPr>
      </w:pP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เสกสันต์ ชุ่มอภัย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proofErr w:type="spellStart"/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ธี</w:t>
      </w:r>
      <w:proofErr w:type="spellEnd"/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ระภัทร ประสมสุข และสังวาร วังแจ่ม. (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 xml:space="preserve">2568). </w:t>
      </w:r>
      <w:r w:rsidRPr="003758E8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สถานศึกษาสู่ความเป็นเลิศของโรงเรียนกีฬาในภาคตะวันออกเฉียงเหนือสังกัดมหาวิทยาลัยการกีฬาแห่งชาติ.</w:t>
      </w:r>
      <w:r w:rsidRPr="003758E8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  <w:cs/>
        </w:rPr>
        <w:t>วารสาร มจร อุบลปริทรรศน์</w:t>
      </w:r>
      <w:r w:rsidRPr="003758E8">
        <w:rPr>
          <w:rStyle w:val="Emphasis"/>
          <w:rFonts w:ascii="TH SarabunPSK" w:eastAsiaTheme="majorEastAsia" w:hAnsi="TH SarabunPSK" w:cs="TH SarabunPSK" w:hint="cs"/>
          <w:color w:val="000000"/>
          <w:sz w:val="32"/>
          <w:szCs w:val="32"/>
        </w:rPr>
        <w:t>, 10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(1), 2594–260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3758E8">
        <w:rPr>
          <w:rFonts w:ascii="TH SarabunPSK" w:hAnsi="TH SarabunPSK" w:cs="TH SarabunPSK" w:hint="cs"/>
          <w:color w:val="000000"/>
          <w:sz w:val="32"/>
          <w:szCs w:val="32"/>
        </w:rPr>
        <w:t>.</w:t>
      </w:r>
      <w:r w:rsidRPr="003758E8">
        <w:rPr>
          <w:rStyle w:val="apple-converted-space"/>
          <w:rFonts w:ascii="TH SarabunPSK" w:eastAsiaTheme="majorEastAsia" w:hAnsi="TH SarabunPSK" w:cs="TH SarabunPSK" w:hint="cs"/>
          <w:color w:val="000000"/>
          <w:sz w:val="32"/>
          <w:szCs w:val="32"/>
        </w:rPr>
        <w:t> </w:t>
      </w:r>
    </w:p>
    <w:sectPr w:rsidR="003758E8" w:rsidRPr="003758E8" w:rsidSect="00F1064F">
      <w:pgSz w:w="12240" w:h="15840"/>
      <w:pgMar w:top="1418" w:right="1134" w:bottom="1134" w:left="1418" w:header="709" w:footer="709" w:gutter="0"/>
      <w:cols w:space="708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3719"/>
    <w:multiLevelType w:val="multilevel"/>
    <w:tmpl w:val="F890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24593"/>
    <w:multiLevelType w:val="multilevel"/>
    <w:tmpl w:val="9E908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98782">
    <w:abstractNumId w:val="0"/>
  </w:num>
  <w:num w:numId="2" w16cid:durableId="859248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drawingGridHorizontalSpacing w:val="12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9B"/>
    <w:rsid w:val="000A2B4E"/>
    <w:rsid w:val="00145A32"/>
    <w:rsid w:val="00196655"/>
    <w:rsid w:val="001E3863"/>
    <w:rsid w:val="001E749C"/>
    <w:rsid w:val="001F68DE"/>
    <w:rsid w:val="00210070"/>
    <w:rsid w:val="00210A9B"/>
    <w:rsid w:val="00225AC5"/>
    <w:rsid w:val="002971D2"/>
    <w:rsid w:val="002F269A"/>
    <w:rsid w:val="002F6549"/>
    <w:rsid w:val="0030017A"/>
    <w:rsid w:val="003758E8"/>
    <w:rsid w:val="003940DE"/>
    <w:rsid w:val="00447604"/>
    <w:rsid w:val="004756F9"/>
    <w:rsid w:val="00494D8A"/>
    <w:rsid w:val="004F4318"/>
    <w:rsid w:val="00570C41"/>
    <w:rsid w:val="005E200C"/>
    <w:rsid w:val="00607920"/>
    <w:rsid w:val="006321D4"/>
    <w:rsid w:val="007A3D11"/>
    <w:rsid w:val="007B6E42"/>
    <w:rsid w:val="008172E5"/>
    <w:rsid w:val="00825C5D"/>
    <w:rsid w:val="00844F7A"/>
    <w:rsid w:val="00881DD0"/>
    <w:rsid w:val="00A72333"/>
    <w:rsid w:val="00AC0FAC"/>
    <w:rsid w:val="00B76561"/>
    <w:rsid w:val="00BA1987"/>
    <w:rsid w:val="00C20AAC"/>
    <w:rsid w:val="00C26133"/>
    <w:rsid w:val="00CF4E2E"/>
    <w:rsid w:val="00D8716D"/>
    <w:rsid w:val="00DA334D"/>
    <w:rsid w:val="00DA5FFA"/>
    <w:rsid w:val="00E86442"/>
    <w:rsid w:val="00E942EC"/>
    <w:rsid w:val="00ED639C"/>
    <w:rsid w:val="00F1064F"/>
    <w:rsid w:val="00F1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0F34"/>
  <w15:chartTrackingRefBased/>
  <w15:docId w15:val="{0145E991-4FD9-2942-B6B4-225353B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A9B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0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A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A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A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A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A9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210A9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A9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A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10A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10A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0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A9B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A9B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A9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210A9B"/>
    <w:rPr>
      <w:i/>
      <w:iCs/>
    </w:rPr>
  </w:style>
  <w:style w:type="character" w:styleId="Strong">
    <w:name w:val="Strong"/>
    <w:basedOn w:val="DefaultParagraphFont"/>
    <w:uiPriority w:val="22"/>
    <w:qFormat/>
    <w:rsid w:val="00F1064F"/>
    <w:rPr>
      <w:b/>
      <w:bCs/>
    </w:rPr>
  </w:style>
  <w:style w:type="character" w:customStyle="1" w:styleId="apple-converted-space">
    <w:name w:val="apple-converted-space"/>
    <w:basedOn w:val="DefaultParagraphFont"/>
    <w:rsid w:val="00F1064F"/>
  </w:style>
  <w:style w:type="paragraph" w:styleId="NormalWeb">
    <w:name w:val="Normal (Web)"/>
    <w:basedOn w:val="Normal"/>
    <w:uiPriority w:val="99"/>
    <w:unhideWhenUsed/>
    <w:rsid w:val="00F1064F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F1064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26133"/>
    <w:rPr>
      <w:color w:val="0000FF"/>
      <w:u w:val="single"/>
    </w:rPr>
  </w:style>
  <w:style w:type="character" w:customStyle="1" w:styleId="score">
    <w:name w:val="score"/>
    <w:basedOn w:val="DefaultParagraphFont"/>
    <w:rsid w:val="00AC0FAC"/>
  </w:style>
  <w:style w:type="character" w:customStyle="1" w:styleId="level">
    <w:name w:val="level"/>
    <w:basedOn w:val="DefaultParagraphFont"/>
    <w:rsid w:val="00AC0FAC"/>
  </w:style>
  <w:style w:type="table" w:styleId="TableGrid">
    <w:name w:val="Table Grid"/>
    <w:basedOn w:val="TableNormal"/>
    <w:uiPriority w:val="39"/>
    <w:rsid w:val="00A72333"/>
    <w:pPr>
      <w:spacing w:after="0" w:line="240" w:lineRule="auto"/>
    </w:pPr>
    <w:rPr>
      <w:kern w:val="0"/>
      <w:szCs w:val="24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hitespace-normal">
    <w:name w:val="whitespace-normal"/>
    <w:basedOn w:val="Normal"/>
    <w:rsid w:val="001966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dchayapa93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12</Pages>
  <Words>3947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pidcha chan</dc:creator>
  <cp:keywords/>
  <dc:description/>
  <cp:lastModifiedBy>Pidcha Chanthasri</cp:lastModifiedBy>
  <cp:revision>15</cp:revision>
  <dcterms:created xsi:type="dcterms:W3CDTF">2026-03-19T07:31:00Z</dcterms:created>
  <dcterms:modified xsi:type="dcterms:W3CDTF">2026-03-20T07:57:00Z</dcterms:modified>
</cp:coreProperties>
</file>